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E7" w:rsidRPr="005F79E7" w:rsidRDefault="005F79E7" w:rsidP="005F79E7">
      <w:pPr>
        <w:widowControl w:val="0"/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79E7" w:rsidRPr="005F79E7" w:rsidRDefault="005F79E7" w:rsidP="005F79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79E7">
        <w:rPr>
          <w:rFonts w:ascii="Courier New" w:eastAsia="Courier New" w:hAnsi="Courier New" w:cs="Courier New"/>
          <w:color w:val="000000"/>
          <w:sz w:val="28"/>
          <w:szCs w:val="24"/>
          <w:lang w:eastAsia="ru-RU" w:bidi="ru-RU"/>
        </w:rPr>
        <w:t xml:space="preserve">               </w:t>
      </w:r>
      <w:r w:rsidRPr="005F79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5F79E7" w:rsidRPr="005F79E7" w:rsidRDefault="005F79E7" w:rsidP="005F79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79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Директор МУДО Дубровская ДМШ</w:t>
      </w:r>
    </w:p>
    <w:p w:rsidR="005F79E7" w:rsidRPr="005F79E7" w:rsidRDefault="005F79E7" w:rsidP="005F79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F79E7" w:rsidRPr="005F79E7" w:rsidRDefault="005F79E7" w:rsidP="005F79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79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_________________ Краснова Н.В.</w:t>
      </w:r>
    </w:p>
    <w:p w:rsidR="005F79E7" w:rsidRPr="005F79E7" w:rsidRDefault="005F79E7" w:rsidP="005F7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E7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 2023 г.</w:t>
      </w:r>
    </w:p>
    <w:p w:rsidR="005F79E7" w:rsidRDefault="005F79E7" w:rsidP="005F79E7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F79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 работы инструментального отдела</w:t>
      </w:r>
      <w:r w:rsidRPr="005F79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на 2023-2024 учебный год</w:t>
      </w:r>
      <w:r w:rsidRPr="005F79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зав. отделом Литвиненко Л.П.</w:t>
      </w:r>
    </w:p>
    <w:p w:rsidR="005F79E7" w:rsidRPr="005F79E7" w:rsidRDefault="005F79E7" w:rsidP="005F79E7">
      <w:pPr>
        <w:widowControl w:val="0"/>
        <w:spacing w:after="0" w:line="240" w:lineRule="auto"/>
        <w:ind w:left="3166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F79E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I. УЧЕБНО-ВОСПИТАТЕЛЬНАЯ РАБОТА</w:t>
      </w:r>
    </w:p>
    <w:tbl>
      <w:tblPr>
        <w:tblOverlap w:val="never"/>
        <w:tblW w:w="10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1965"/>
        <w:gridCol w:w="1590"/>
        <w:gridCol w:w="48"/>
      </w:tblGrid>
      <w:tr w:rsidR="005F79E7" w:rsidRPr="005F79E7" w:rsidTr="005F79E7">
        <w:trPr>
          <w:gridAfter w:val="1"/>
          <w:wAfter w:w="48" w:type="dxa"/>
          <w:trHeight w:hRule="exact" w:val="265"/>
          <w:jc w:val="center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Предпрофессиональная программа «Баян», «Аккордеон», «Домра», «Гитара», «Балалайка»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5F79E7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Академический концерт учащихся 1-7</w:t>
            </w: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 г.</w:t>
            </w:r>
          </w:p>
        </w:tc>
      </w:tr>
      <w:tr w:rsidR="005F79E7" w:rsidRPr="005F79E7" w:rsidTr="005F79E7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зачёт учащихся 2-7кл.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2023 г.</w:t>
            </w:r>
          </w:p>
        </w:tc>
      </w:tr>
      <w:tr w:rsidR="005F79E7" w:rsidRPr="005F79E7" w:rsidTr="005F79E7">
        <w:trPr>
          <w:trHeight w:hRule="exact" w:val="2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ансамблю учащихся 2-7кл.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 2024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5F79E7" w:rsidRPr="005F79E7" w:rsidTr="005F79E7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чтению нот с листа учащихся 1 -7кл.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 2024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Переводной экзамен учащихся 1-7кл.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Первое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Второе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Третье прослушивание выпускников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</w:tr>
      <w:tr w:rsidR="005F79E7" w:rsidRPr="005F79E7" w:rsidTr="005F79E7">
        <w:trPr>
          <w:trHeight w:hRule="exact" w:val="3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                           Предпрофессиональная </w:t>
            </w:r>
            <w:proofErr w:type="gramStart"/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программа  (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«Флейта»)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Академически концерт учащихся 1-7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зачёт учащихся 2-7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2022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Зачет по ансамблю 2-7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чтению нот с листа учащихся 1-7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 2024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5F79E7" w:rsidRPr="005F79E7" w:rsidTr="005F79E7">
        <w:trPr>
          <w:trHeight w:hRule="exact" w:val="12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Переводной экзамен учащихся 1-7кл.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Первое прослушивание выпускников 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Второе прослушивание выпускников 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2024г.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2023г.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 2024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апрель 2024г.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                         Предпрофессиональная программа «Скрипка»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Академически концерт учащихся 1-7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зачёт учащихся 2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-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2023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ансамблю учащихся 2-7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 г.</w:t>
            </w:r>
          </w:p>
        </w:tc>
      </w:tr>
      <w:tr w:rsidR="005F79E7" w:rsidRPr="005F79E7" w:rsidTr="005F79E7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Переводной экзамен учащихся 1-7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 г.</w:t>
            </w:r>
          </w:p>
        </w:tc>
      </w:tr>
      <w:tr w:rsidR="005F79E7" w:rsidRPr="005F79E7" w:rsidTr="005F79E7">
        <w:trPr>
          <w:trHeight w:hRule="exact" w:val="3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чтению нот с листа учащихся 1-7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 г.</w:t>
            </w:r>
          </w:p>
        </w:tc>
      </w:tr>
      <w:tr w:rsidR="005F79E7" w:rsidRPr="005F79E7" w:rsidTr="005F79E7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Первое прослушивание выпускников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декабрь 2023г.</w:t>
            </w:r>
          </w:p>
        </w:tc>
      </w:tr>
      <w:tr w:rsidR="005F79E7" w:rsidRPr="005F79E7" w:rsidTr="005F79E7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март 2024г.</w:t>
            </w:r>
          </w:p>
        </w:tc>
      </w:tr>
      <w:tr w:rsidR="005F79E7" w:rsidRPr="005F79E7" w:rsidTr="005F79E7">
        <w:trPr>
          <w:trHeight w:hRule="exact" w:val="4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апрель 2024г.</w:t>
            </w:r>
          </w:p>
        </w:tc>
      </w:tr>
      <w:tr w:rsidR="005F79E7" w:rsidRPr="005F79E7" w:rsidTr="005F79E7">
        <w:trPr>
          <w:trHeight w:hRule="exact" w:val="29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Общеразвивающая программа (сроки обучения 5-7 лет)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13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5F79E7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Технический зачёт учащихся 2-6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 2023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5F79E7" w:rsidRPr="005F79E7" w:rsidTr="005F79E7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Академически концерт учащихся 1-6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 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Зачёт по ансамблю учащихся 2-6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 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Зачет по чтению нот с листа 1-7кл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 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Переводной экзамен учащихся 1 -6 </w:t>
            </w:r>
            <w:proofErr w:type="spellStart"/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 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декабрь 2023г.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март 2024г.</w:t>
            </w:r>
          </w:p>
        </w:tc>
      </w:tr>
      <w:tr w:rsidR="005F79E7" w:rsidRPr="005F79E7" w:rsidTr="005F79E7">
        <w:trPr>
          <w:trHeight w:hRule="exact" w:val="2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Третье прослушивание выпускников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апрель 2024г.</w:t>
            </w:r>
          </w:p>
        </w:tc>
      </w:tr>
      <w:tr w:rsidR="005F79E7" w:rsidRPr="005F79E7" w:rsidTr="005F79E7">
        <w:trPr>
          <w:trHeight w:hRule="exact" w:val="24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"/>
                <w:szCs w:val="10"/>
                <w:lang w:eastAsia="ru-RU"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Общеразвивающая программа (сроки обучения 3 года)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154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"/>
                <w:szCs w:val="10"/>
                <w:lang w:eastAsia="ru-RU" w:bidi="ru-RU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 п/п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5F79E7">
        <w:trPr>
          <w:trHeight w:hRule="exact" w:val="2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Контрольные уроки учащихся 1-3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отдела</w:t>
            </w:r>
          </w:p>
          <w:p w:rsidR="005F79E7" w:rsidRPr="005F79E7" w:rsidRDefault="005F79E7" w:rsidP="005F79E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течение уч. г.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79E7" w:rsidRPr="005F79E7" w:rsidTr="005F79E7">
        <w:trPr>
          <w:trHeight w:hRule="exact"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Зачёт учащихся 1 -3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отделом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 2024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</w:tbl>
    <w:p w:rsidR="005F79E7" w:rsidRPr="005F79E7" w:rsidRDefault="005F79E7" w:rsidP="005F79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F79E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II. МЕТОДИЧЕСКАЯ РАБОТА</w:t>
      </w:r>
    </w:p>
    <w:tbl>
      <w:tblPr>
        <w:tblOverlap w:val="never"/>
        <w:tblW w:w="11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783"/>
        <w:gridCol w:w="17"/>
        <w:gridCol w:w="11"/>
        <w:gridCol w:w="2115"/>
        <w:gridCol w:w="1465"/>
        <w:gridCol w:w="98"/>
        <w:gridCol w:w="46"/>
      </w:tblGrid>
      <w:tr w:rsidR="005F79E7" w:rsidRPr="005F79E7" w:rsidTr="005F79E7">
        <w:trPr>
          <w:trHeight w:hRule="exact" w:val="28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5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уроков преподавателей, выездных семинаров, мастер-классов, открытых уроков.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преподаватели отдела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</w:t>
            </w:r>
          </w:p>
          <w:p w:rsidR="005F79E7" w:rsidRPr="005F79E7" w:rsidRDefault="005F79E7" w:rsidP="005F79E7">
            <w:pPr>
              <w:widowControl w:val="0"/>
              <w:spacing w:after="0" w:line="228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года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7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Открытый урок на метод. объединение БГО на тему: «Работа над пьесами с учащимися старших классов в классе гитары»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преподаватель     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 w:rsidRPr="005F79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Ерзунов</w:t>
            </w:r>
            <w:proofErr w:type="spellEnd"/>
            <w:r w:rsidRPr="005F79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В.А.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октябрь 2023 г. 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6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hd w:val="clear" w:color="auto" w:fill="FFFFFF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Открытый урок на </w:t>
            </w:r>
            <w:proofErr w:type="spellStart"/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метод.объединение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БГО</w:t>
            </w:r>
            <w:proofErr w:type="gramEnd"/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тему: «Особенности работы с уч-ся младших классов в классе баяна, аккордеона»</w:t>
            </w:r>
          </w:p>
          <w:p w:rsidR="005F79E7" w:rsidRPr="005F79E7" w:rsidRDefault="005F79E7" w:rsidP="005F79E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преподаватель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Литвиненко </w:t>
            </w:r>
            <w:proofErr w:type="gramStart"/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Л.П..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 2024г.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6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hd w:val="clear" w:color="auto" w:fill="FFFFFF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</w:t>
            </w: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Методическое сообщение на школьном уровне на тему: </w:t>
            </w:r>
            <w:bookmarkStart w:id="0" w:name="_GoBack"/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«Проблемы обучения на начальном этапе в классе скрипки».</w:t>
            </w:r>
            <w:bookmarkEnd w:id="0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преподаватель Маркова Е.Д.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 2024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60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ru-RU"/>
              </w:rPr>
              <w:t>III.</w:t>
            </w:r>
            <w:r w:rsidRPr="005F79E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ПРОСВЕТИТЕЛЬСКАЯ РАБОТА</w:t>
            </w:r>
          </w:p>
        </w:tc>
      </w:tr>
      <w:tr w:rsidR="005F79E7" w:rsidRPr="005F79E7" w:rsidTr="005F79E7">
        <w:trPr>
          <w:gridAfter w:val="1"/>
          <w:wAfter w:w="46" w:type="dxa"/>
          <w:trHeight w:hRule="exact" w:val="13"/>
          <w:jc w:val="center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II</w:t>
            </w: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I</w:t>
            </w: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 ПРОСВЕТИТЕЛЬСКАЯ РАБОТА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F79E7" w:rsidRPr="005F79E7" w:rsidRDefault="005F79E7" w:rsidP="005F79E7">
            <w:pPr>
              <w:widowControl w:val="0"/>
              <w:shd w:val="clear" w:color="auto" w:fill="FFFFFF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</w:pPr>
            <w:r w:rsidRPr="005F79E7">
              <w:rPr>
                <w:b/>
                <w:bCs/>
              </w:rPr>
              <w:t>№ п/п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</w:pPr>
            <w:r w:rsidRPr="005F79E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</w:pPr>
            <w:r w:rsidRPr="005F79E7">
              <w:rPr>
                <w:b/>
                <w:bCs/>
              </w:rPr>
              <w:t>Ответственный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</w:pPr>
            <w:r w:rsidRPr="005F79E7">
              <w:rPr>
                <w:b/>
                <w:bCs/>
              </w:rPr>
              <w:t>Дата</w:t>
            </w:r>
          </w:p>
        </w:tc>
      </w:tr>
      <w:tr w:rsidR="005F79E7" w:rsidRPr="005F79E7" w:rsidTr="005F79E7">
        <w:trPr>
          <w:gridAfter w:val="2"/>
          <w:wAfter w:w="144" w:type="dxa"/>
          <w:trHeight w:hRule="exact" w:val="5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1.</w:t>
            </w:r>
          </w:p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  <w:jc w:val="both"/>
            </w:pPr>
            <w:r w:rsidRPr="005F79E7">
              <w:t>Концерт, посвященный Международному дню музыки «В стране волшебных звуков».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ind w:right="-68"/>
              <w:jc w:val="left"/>
            </w:pPr>
            <w:r w:rsidRPr="005F79E7">
              <w:t>октябрь 2023г.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ind w:right="-68"/>
              <w:jc w:val="left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34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both"/>
            </w:pPr>
            <w:r w:rsidRPr="005F79E7">
              <w:t xml:space="preserve"> Концерт «Искусство беглости пальцев»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  <w:r w:rsidRPr="005F79E7">
              <w:t>ноябрь 2023г.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3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both"/>
            </w:pPr>
            <w:r w:rsidRPr="005F79E7">
              <w:t>«Мой первый концерт» (концерт учащихся 1 -х классов)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  <w:r w:rsidRPr="005F79E7">
              <w:t>декабрь 2023г.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3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  <w:jc w:val="both"/>
            </w:pPr>
            <w:r w:rsidRPr="005F79E7">
              <w:t>Новогодний концерт инструментального отдела.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  <w:jc w:val="both"/>
            </w:pPr>
          </w:p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  <w:jc w:val="both"/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</w:pPr>
            <w:r w:rsidRPr="005F79E7">
              <w:t>декабрь 2023г.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4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5.</w:t>
            </w:r>
          </w:p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left"/>
            </w:pPr>
            <w:r w:rsidRPr="005F79E7">
              <w:t>Вечер ансамблевой музыки «Играем вместе».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</w:pPr>
            <w:r w:rsidRPr="005F79E7">
              <w:t>январь 2024 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5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6.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33" w:lineRule="auto"/>
              <w:jc w:val="left"/>
            </w:pPr>
            <w:r w:rsidRPr="005F79E7">
              <w:t>Концерт, посвященный Дню Защитника Отечества «Служу России».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</w:pPr>
            <w:r w:rsidRPr="005F79E7">
              <w:t>февраль 2024г.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5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7.</w:t>
            </w:r>
          </w:p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</w:p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6" w:lineRule="auto"/>
              <w:jc w:val="left"/>
            </w:pPr>
            <w:r w:rsidRPr="005F79E7">
              <w:t>Концерт для родителей: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6" w:lineRule="auto"/>
              <w:jc w:val="left"/>
            </w:pPr>
            <w:r w:rsidRPr="005F79E7">
              <w:t>«Самой нежной и любимой», посвященный Дню 8 марта.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6" w:lineRule="auto"/>
            </w:pPr>
            <w:r w:rsidRPr="005F79E7">
              <w:t>март 2024г.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6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3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8.</w:t>
            </w:r>
          </w:p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left"/>
            </w:pPr>
            <w:r w:rsidRPr="005F79E7">
              <w:t>Концерт на открытой площадке «Приглашение к музыке»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  <w:r w:rsidRPr="005F79E7">
              <w:t>май 2024г.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</w:p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4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9.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left"/>
            </w:pPr>
            <w:r w:rsidRPr="005F79E7">
              <w:t>Выпускной вечер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E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5F79E7"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  <w:r w:rsidRPr="005F79E7">
              <w:t>май 2024г.</w:t>
            </w:r>
          </w:p>
          <w:p w:rsidR="005F79E7" w:rsidRPr="005F79E7" w:rsidRDefault="005F79E7" w:rsidP="00E0361B">
            <w:pPr>
              <w:pStyle w:val="a4"/>
              <w:shd w:val="clear" w:color="auto" w:fill="auto"/>
              <w:spacing w:line="228" w:lineRule="auto"/>
            </w:pPr>
          </w:p>
        </w:tc>
      </w:tr>
      <w:tr w:rsidR="005F79E7" w:rsidRPr="005F79E7" w:rsidTr="005F79E7">
        <w:trPr>
          <w:gridAfter w:val="2"/>
          <w:wAfter w:w="144" w:type="dxa"/>
          <w:trHeight w:hRule="exact" w:val="34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pStyle w:val="a4"/>
              <w:shd w:val="clear" w:color="auto" w:fill="auto"/>
              <w:ind w:firstLine="127"/>
              <w:jc w:val="both"/>
            </w:pPr>
            <w:r w:rsidRPr="005F79E7">
              <w:t>10.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jc w:val="left"/>
            </w:pPr>
            <w:r w:rsidRPr="005F79E7">
              <w:t>Тематические классные часы.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  <w:spacing w:line="226" w:lineRule="auto"/>
            </w:pPr>
            <w:proofErr w:type="spellStart"/>
            <w:r w:rsidRPr="005F79E7">
              <w:t>препод</w:t>
            </w:r>
            <w:proofErr w:type="spellEnd"/>
            <w:r w:rsidRPr="005F79E7">
              <w:t>. отдела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E0361B">
            <w:pPr>
              <w:pStyle w:val="a4"/>
              <w:shd w:val="clear" w:color="auto" w:fill="auto"/>
            </w:pPr>
            <w:r w:rsidRPr="005F79E7">
              <w:t xml:space="preserve">в </w:t>
            </w:r>
            <w:proofErr w:type="spellStart"/>
            <w:r w:rsidRPr="005F79E7">
              <w:t>теч</w:t>
            </w:r>
            <w:proofErr w:type="spellEnd"/>
            <w:r w:rsidRPr="005F79E7">
              <w:t>. года</w:t>
            </w:r>
          </w:p>
        </w:tc>
      </w:tr>
    </w:tbl>
    <w:p w:rsidR="005F79E7" w:rsidRPr="005F79E7" w:rsidRDefault="005F79E7" w:rsidP="005F79E7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F79E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IV. УЧАСТИЕ УЧАЩИХСЯ В КОНКУРСАХ, ФЕСТИВАЛЯХ, КОНЦЕРТАХ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6736"/>
        <w:gridCol w:w="2069"/>
        <w:gridCol w:w="1559"/>
      </w:tblGrid>
      <w:tr w:rsidR="005F79E7" w:rsidRPr="005F79E7" w:rsidTr="00E0361B">
        <w:trPr>
          <w:trHeight w:hRule="exact" w:val="28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E0361B">
        <w:trPr>
          <w:trHeight w:hRule="exact" w:val="5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учащихся в межзональных, областных, Всероссийских и Международных конкурсах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5F79E7" w:rsidRPr="005F79E7" w:rsidTr="00E0361B">
        <w:trPr>
          <w:trHeight w:hRule="exact" w:val="51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учащихся в школьном конкурсе исполнителей «Ступени мастерства».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 г.</w:t>
            </w:r>
          </w:p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9E7" w:rsidRPr="005F79E7" w:rsidTr="00E0361B">
        <w:trPr>
          <w:trHeight w:hRule="exact" w:val="5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концертах детской филармонии «Менестрели» методического объединения Богородского </w:t>
            </w:r>
            <w:proofErr w:type="spellStart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:rsidR="005F79E7" w:rsidRPr="005F79E7" w:rsidRDefault="005F79E7" w:rsidP="005F79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79E7" w:rsidRPr="005F79E7" w:rsidRDefault="005F79E7" w:rsidP="005F79E7">
      <w:pPr>
        <w:widowControl w:val="0"/>
        <w:spacing w:after="0" w:line="240" w:lineRule="auto"/>
        <w:ind w:left="452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F79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V. </w:t>
      </w:r>
      <w:r w:rsidRPr="005F79E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РАБОТА С РОДИТЕЛЯМИ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6729"/>
        <w:gridCol w:w="2162"/>
        <w:gridCol w:w="1559"/>
      </w:tblGrid>
      <w:tr w:rsidR="005F79E7" w:rsidRPr="005F79E7" w:rsidTr="00E0361B">
        <w:trPr>
          <w:trHeight w:hRule="exact" w:val="2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</w:tc>
      </w:tr>
      <w:tr w:rsidR="005F79E7" w:rsidRPr="005F79E7" w:rsidTr="00E0361B">
        <w:trPr>
          <w:trHeight w:hRule="exact" w:val="51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с концертом учащихся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5F79E7" w:rsidRPr="005F79E7" w:rsidTr="00E0361B">
        <w:trPr>
          <w:trHeight w:hRule="exact" w:val="54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беседы с родителями.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5F79E7" w:rsidRPr="005F79E7" w:rsidTr="00E0361B">
        <w:trPr>
          <w:trHeight w:hRule="exact" w:val="54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родительские собрания.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9E7" w:rsidRPr="005F79E7" w:rsidRDefault="005F79E7" w:rsidP="005F79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9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:rsidR="005F79E7" w:rsidRPr="005F79E7" w:rsidRDefault="005F79E7" w:rsidP="005F79E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79E7" w:rsidRPr="005F79E7" w:rsidRDefault="005F79E7" w:rsidP="005F79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F79E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</w:t>
      </w:r>
    </w:p>
    <w:p w:rsidR="005F79E7" w:rsidRPr="005F79E7" w:rsidRDefault="005F79E7" w:rsidP="005F79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F79E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Зав. инструментальным отделом Литвиненко Л.П.   ________________</w:t>
      </w:r>
    </w:p>
    <w:p w:rsidR="005F79E7" w:rsidRPr="005F79E7" w:rsidRDefault="005F79E7" w:rsidP="005F79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59D" w:rsidRDefault="00FE059D" w:rsidP="005F79E7">
      <w:pPr>
        <w:widowControl w:val="0"/>
        <w:spacing w:after="280" w:line="240" w:lineRule="auto"/>
        <w:jc w:val="center"/>
      </w:pPr>
    </w:p>
    <w:sectPr w:rsidR="00FE059D" w:rsidSect="005F79E7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E7"/>
    <w:rsid w:val="005F79E7"/>
    <w:rsid w:val="006A1E2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7FC0-18C4-4FEA-9F88-BC48378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F7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5F79E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2023-10-04T12:05:00Z</cp:lastPrinted>
  <dcterms:created xsi:type="dcterms:W3CDTF">2023-10-04T11:52:00Z</dcterms:created>
  <dcterms:modified xsi:type="dcterms:W3CDTF">2023-10-04T15:58:00Z</dcterms:modified>
</cp:coreProperties>
</file>