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B94B" w14:textId="77777777" w:rsidR="0096313C" w:rsidRDefault="006D5E7A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теоретических дисциплин</w:t>
      </w:r>
    </w:p>
    <w:p w14:paraId="741559B8" w14:textId="77777777" w:rsidR="00A8664D" w:rsidRPr="00A8664D" w:rsidRDefault="006D5E7A" w:rsidP="00A8664D">
      <w:pPr>
        <w:spacing w:before="100" w:beforeAutospacing="1" w:after="100" w:afterAutospacing="1" w:line="240" w:lineRule="auto"/>
        <w:ind w:left="600" w:hanging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Башкурова Ляйля Рустям-бековна</w:t>
      </w:r>
    </w:p>
    <w:p w14:paraId="721FE220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теоретических дисциплин. </w:t>
      </w:r>
    </w:p>
    <w:p w14:paraId="4C32D03F" w14:textId="77777777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Почетное звание «Отличник народного просвещения»</w:t>
      </w:r>
    </w:p>
    <w:p w14:paraId="546BED02" w14:textId="77777777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высшее. "Казанская государственная консерватория" </w:t>
      </w:r>
    </w:p>
    <w:p w14:paraId="4B7043B0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специальности: "Музыковедение, музыковед, преподаватель". </w:t>
      </w:r>
    </w:p>
    <w:p w14:paraId="2CE1883C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442B5" w14:textId="77777777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</w:p>
    <w:p w14:paraId="38FF3936" w14:textId="5E1B7712" w:rsidR="009030B7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классов музыкальной литературы: стартовая, базовая, продвинутая, и формы их аттестации»</w:t>
      </w:r>
    </w:p>
    <w:p w14:paraId="66EFFC95" w14:textId="249E0B12" w:rsidR="006D5E7A" w:rsidRPr="006D5E7A" w:rsidRDefault="009030B7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г. Москвы «Дирекция образовательных программ в сфере культуры и искусства»</w:t>
      </w:r>
      <w:r w:rsidR="006D5E7A"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Москва,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15.06.2022 г.</w:t>
      </w:r>
    </w:p>
    <w:p w14:paraId="0EDF64A1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41FB9" w14:textId="117DFF0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высшая. Педагогический стаж - 4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23E1CEA1" w14:textId="24C4953D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- 4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14:paraId="28C0C8D6" w14:textId="77777777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58520" w14:textId="77777777" w:rsidR="00111A4C" w:rsidRPr="00111A4C" w:rsidRDefault="006D5E7A" w:rsidP="00111A4C">
      <w:pPr>
        <w:pStyle w:val="HTML"/>
        <w:ind w:left="600" w:hanging="600"/>
        <w:jc w:val="both"/>
        <w:rPr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Семенова Елена Валериевна</w:t>
      </w:r>
    </w:p>
    <w:p w14:paraId="2E30C5C3" w14:textId="77777777" w:rsidR="00111A4C" w:rsidRDefault="00111A4C" w:rsidP="00111A4C">
      <w:pPr>
        <w:pStyle w:val="HTML"/>
        <w:ind w:left="600" w:hanging="6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01F98F7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теоретических дисциплин. </w:t>
      </w:r>
    </w:p>
    <w:p w14:paraId="773C0E60" w14:textId="77777777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среднее специальное, 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"3-е Московское областное музыкальное училище"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"Теория музыки"</w:t>
      </w:r>
    </w:p>
    <w:p w14:paraId="56006020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высшее,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"Орехово-Зуевский педагогический институт"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"Русский язык и литература"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749127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163B9" w14:textId="77777777" w:rsid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</w:p>
    <w:p w14:paraId="6FE46628" w14:textId="77777777" w:rsidR="009030B7" w:rsidRDefault="009030B7" w:rsidP="009030B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«Совершенствование педагогического и исполнительского мастерства в области музыкального искусства» по специальности «Теория музыки»</w:t>
      </w:r>
    </w:p>
    <w:p w14:paraId="28300ADD" w14:textId="68252F6A" w:rsidR="009030B7" w:rsidRDefault="009030B7" w:rsidP="009030B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ГАПОУ МО «Московский областной базовый музыкальный колледж им. А.Н.Скрябина».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17.04.2023 г.</w:t>
      </w:r>
    </w:p>
    <w:p w14:paraId="2169292B" w14:textId="77777777" w:rsidR="00295A05" w:rsidRPr="006D5E7A" w:rsidRDefault="00295A05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D108A" w14:textId="382DA4D0" w:rsidR="006D5E7A" w:rsidRPr="006D5E7A" w:rsidRDefault="006D5E7A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высшая. Педагогический стаж - 3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. </w:t>
      </w:r>
    </w:p>
    <w:p w14:paraId="3F5067A2" w14:textId="2DC1C196" w:rsidR="006D5E7A" w:rsidRPr="006D5E7A" w:rsidRDefault="00295A05" w:rsidP="006D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- 3</w:t>
      </w:r>
      <w:r w:rsidR="0090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6D5E7A" w:rsidRPr="006D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A4821A" w14:textId="77777777" w:rsidR="009B142C" w:rsidRDefault="009B142C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FE786" w14:textId="77777777" w:rsidR="00295A05" w:rsidRPr="009B142C" w:rsidRDefault="00295A05" w:rsidP="009B14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1F5D8" w14:textId="77777777" w:rsidR="009B142C" w:rsidRDefault="00295A05" w:rsidP="009B14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Краснова Нина Васильевна</w:t>
      </w:r>
    </w:p>
    <w:p w14:paraId="6141241A" w14:textId="77777777" w:rsidR="009B142C" w:rsidRPr="009B142C" w:rsidRDefault="009B142C" w:rsidP="009B14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B12E1F9" w14:textId="77777777" w:rsidR="00295A05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A05">
        <w:rPr>
          <w:rFonts w:ascii="Times New Roman" w:hAnsi="Times New Roman" w:cs="Times New Roman"/>
          <w:color w:val="000000"/>
          <w:sz w:val="28"/>
          <w:szCs w:val="28"/>
        </w:rPr>
        <w:t>Директор, преподаватель теоретических дисциплин. </w:t>
      </w:r>
    </w:p>
    <w:p w14:paraId="3E73CFD8" w14:textId="77777777" w:rsidR="00295A05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A05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Pr="00295A05">
        <w:rPr>
          <w:rFonts w:ascii="Times New Roman" w:hAnsi="Times New Roman" w:cs="Times New Roman"/>
          <w:color w:val="000000"/>
          <w:sz w:val="28"/>
          <w:szCs w:val="28"/>
        </w:rPr>
        <w:t xml:space="preserve"> - высшее "Московский государственный открытый педагогический университет".  "Борисоглебское музыкальное училище" по специальности: "Хоровое дирижирование". </w:t>
      </w:r>
    </w:p>
    <w:p w14:paraId="7BF968C2" w14:textId="77777777" w:rsidR="00295A05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4CBC5" w14:textId="77777777" w:rsidR="00295A05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A05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  <w:r w:rsidRPr="00295A0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9A82DB5" w14:textId="08875D21" w:rsidR="009E2636" w:rsidRDefault="009030B7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2636">
        <w:rPr>
          <w:rFonts w:ascii="Times New Roman" w:hAnsi="Times New Roman" w:cs="Times New Roman"/>
          <w:color w:val="000000"/>
          <w:sz w:val="28"/>
          <w:szCs w:val="28"/>
        </w:rPr>
        <w:t>. «Проблематика и эффективные методы преподавания сольфеджио в детских школах искусств».</w:t>
      </w:r>
    </w:p>
    <w:p w14:paraId="53EE6480" w14:textId="77777777" w:rsidR="009E2636" w:rsidRDefault="009E2636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академия музыки имени Гнесиных, 04.03.2021 г.</w:t>
      </w:r>
    </w:p>
    <w:p w14:paraId="7B9263FA" w14:textId="70623140" w:rsidR="009E2636" w:rsidRDefault="009030B7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«Совершенствование педагогического и исполнительского мастерства в области музыкального искусства» по специальности «Теория музыки»</w:t>
      </w:r>
    </w:p>
    <w:p w14:paraId="020865E1" w14:textId="5B706521" w:rsidR="009030B7" w:rsidRDefault="009030B7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ГАПОУ МО «Московский областной базовый музыкальный колледж им. А.Н.Скрябина». 17.04.2023 г.</w:t>
      </w:r>
    </w:p>
    <w:p w14:paraId="14E1AE37" w14:textId="77777777" w:rsidR="009030B7" w:rsidRDefault="009030B7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27A16" w14:textId="65D37AE2" w:rsidR="009E2636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A05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 - высшая. Педагогический стаж - 4</w:t>
      </w:r>
      <w:r w:rsidR="009030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95A05">
        <w:rPr>
          <w:rFonts w:ascii="Times New Roman" w:hAnsi="Times New Roman" w:cs="Times New Roman"/>
          <w:color w:val="000000"/>
          <w:sz w:val="28"/>
          <w:szCs w:val="28"/>
        </w:rPr>
        <w:t xml:space="preserve"> года. </w:t>
      </w:r>
    </w:p>
    <w:p w14:paraId="71E27907" w14:textId="0963DB32" w:rsidR="001B56FE" w:rsidRPr="009E2636" w:rsidRDefault="00295A05" w:rsidP="00295A0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A05">
        <w:rPr>
          <w:rFonts w:ascii="Times New Roman" w:hAnsi="Times New Roman" w:cs="Times New Roman"/>
          <w:color w:val="000000"/>
          <w:sz w:val="28"/>
          <w:szCs w:val="28"/>
        </w:rPr>
        <w:t>Общий стаж - 4</w:t>
      </w:r>
      <w:r w:rsidR="009030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95A0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sectPr w:rsidR="001B56FE" w:rsidRPr="009E2636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111A4C"/>
    <w:rsid w:val="001B56FE"/>
    <w:rsid w:val="002017F8"/>
    <w:rsid w:val="00295A05"/>
    <w:rsid w:val="00310CC4"/>
    <w:rsid w:val="00312EB1"/>
    <w:rsid w:val="00361861"/>
    <w:rsid w:val="00420F54"/>
    <w:rsid w:val="00437C58"/>
    <w:rsid w:val="005A5469"/>
    <w:rsid w:val="00635197"/>
    <w:rsid w:val="006D5E7A"/>
    <w:rsid w:val="009030B7"/>
    <w:rsid w:val="0096313C"/>
    <w:rsid w:val="009B142C"/>
    <w:rsid w:val="009D5876"/>
    <w:rsid w:val="009E2636"/>
    <w:rsid w:val="00A8664D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8283"/>
  <w15:docId w15:val="{93B2E515-E513-432C-93CA-643AC2F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2022-05-20T09:57:00Z</dcterms:created>
  <dcterms:modified xsi:type="dcterms:W3CDTF">2024-08-06T08:36:00Z</dcterms:modified>
</cp:coreProperties>
</file>