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3070" w14:textId="001D0348" w:rsidR="00BA32D4" w:rsidRDefault="00BA32D4" w:rsidP="00A64E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43C8A8B" w14:textId="77777777" w:rsidR="00A64E0C" w:rsidRPr="00E03E66" w:rsidRDefault="00A64E0C" w:rsidP="00A64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УТВЕРЖДАЮ</w:t>
      </w:r>
    </w:p>
    <w:p w14:paraId="219BB3CA" w14:textId="77777777" w:rsidR="00A64E0C" w:rsidRPr="00E03E66" w:rsidRDefault="00A64E0C" w:rsidP="00A64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Директор МУДО Дубровская ДМШ</w:t>
      </w:r>
    </w:p>
    <w:p w14:paraId="6D4D162F" w14:textId="77777777" w:rsidR="00A64E0C" w:rsidRPr="00E03E66" w:rsidRDefault="00A64E0C" w:rsidP="00A64E0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_________________ Краснова Н.В.</w:t>
      </w:r>
    </w:p>
    <w:p w14:paraId="4159060E" w14:textId="29BB7753" w:rsidR="00A64E0C" w:rsidRPr="009B70C6" w:rsidRDefault="00A64E0C" w:rsidP="00A64E0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B70C6">
        <w:rPr>
          <w:rFonts w:ascii="Times New Roman" w:hAnsi="Times New Roman"/>
          <w:bCs/>
          <w:sz w:val="28"/>
          <w:szCs w:val="28"/>
        </w:rPr>
        <w:t>Приказ № 5</w:t>
      </w:r>
      <w:r>
        <w:rPr>
          <w:rFonts w:ascii="Times New Roman" w:hAnsi="Times New Roman"/>
          <w:bCs/>
          <w:sz w:val="28"/>
          <w:szCs w:val="28"/>
        </w:rPr>
        <w:t>8</w:t>
      </w:r>
      <w:r w:rsidRPr="009B70C6">
        <w:rPr>
          <w:rFonts w:ascii="Times New Roman" w:hAnsi="Times New Roman"/>
          <w:bCs/>
          <w:sz w:val="28"/>
          <w:szCs w:val="28"/>
        </w:rPr>
        <w:t xml:space="preserve">-ОД от </w:t>
      </w:r>
      <w:r w:rsidRPr="009B70C6">
        <w:rPr>
          <w:rFonts w:ascii="Times New Roman" w:hAnsi="Times New Roman"/>
          <w:sz w:val="28"/>
          <w:szCs w:val="28"/>
        </w:rPr>
        <w:t>«30» декабря 2024 г.</w:t>
      </w:r>
    </w:p>
    <w:p w14:paraId="16A1FC43" w14:textId="77777777"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14:paraId="241C45CC" w14:textId="77777777" w:rsidR="00A64E0C" w:rsidRDefault="00A64E0C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</w:p>
    <w:p w14:paraId="5F5753DB" w14:textId="17DD6945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 w:rsidRPr="005035B5">
        <w:rPr>
          <w:rFonts w:cs="Calibri"/>
          <w:b/>
          <w:bCs/>
          <w:sz w:val="28"/>
          <w:szCs w:val="28"/>
        </w:rPr>
        <w:t>Кодекс</w:t>
      </w:r>
    </w:p>
    <w:p w14:paraId="3438D745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э</w:t>
      </w:r>
      <w:r w:rsidRPr="005035B5">
        <w:rPr>
          <w:rFonts w:cs="Calibri"/>
          <w:b/>
          <w:bCs/>
          <w:sz w:val="28"/>
          <w:szCs w:val="28"/>
        </w:rPr>
        <w:t xml:space="preserve">тики и служебного поведения работников </w:t>
      </w:r>
    </w:p>
    <w:p w14:paraId="7A143F47" w14:textId="77777777" w:rsidR="00A64E0C" w:rsidRDefault="00A76601" w:rsidP="00A64E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035B5">
        <w:rPr>
          <w:b/>
          <w:sz w:val="28"/>
          <w:szCs w:val="28"/>
        </w:rPr>
        <w:t xml:space="preserve">униципального учреждения дополнительного образования </w:t>
      </w:r>
    </w:p>
    <w:p w14:paraId="41C1EFDA" w14:textId="2B2D0B38" w:rsidR="00A76601" w:rsidRPr="005035B5" w:rsidRDefault="00A64E0C" w:rsidP="00A64E0C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«Дубровская детская музыкальная школа»</w:t>
      </w:r>
    </w:p>
    <w:p w14:paraId="481B64C6" w14:textId="77777777" w:rsidR="00A76601" w:rsidRPr="00F87A3E" w:rsidRDefault="00A76601" w:rsidP="00A7660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319494589"/>
      <w:bookmarkStart w:id="1" w:name="_Toc360447708"/>
      <w:bookmarkStart w:id="2" w:name="_Toc360448078"/>
      <w:bookmarkStart w:id="3" w:name="_Toc360452159"/>
      <w:bookmarkStart w:id="4" w:name="_Toc360452691"/>
      <w:r w:rsidRPr="00F87A3E">
        <w:rPr>
          <w:rFonts w:ascii="Times New Roman" w:hAnsi="Times New Roman"/>
          <w:sz w:val="28"/>
          <w:szCs w:val="28"/>
        </w:rPr>
        <w:t>1. Общие положения</w:t>
      </w:r>
      <w:bookmarkEnd w:id="0"/>
      <w:bookmarkEnd w:id="1"/>
      <w:bookmarkEnd w:id="2"/>
      <w:bookmarkEnd w:id="3"/>
      <w:bookmarkEnd w:id="4"/>
    </w:p>
    <w:p w14:paraId="5DF5CCF4" w14:textId="77777777" w:rsidR="00A76601" w:rsidRPr="00B20D78" w:rsidRDefault="00A76601" w:rsidP="00A76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4A25B" w14:textId="20F2366D" w:rsidR="00A76601" w:rsidRPr="008B3BE2" w:rsidRDefault="00A76601" w:rsidP="00A766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4A4A">
        <w:rPr>
          <w:sz w:val="28"/>
          <w:szCs w:val="28"/>
        </w:rPr>
        <w:t xml:space="preserve">Кодекс этики и служебного поведения работников </w:t>
      </w:r>
      <w:r>
        <w:rPr>
          <w:sz w:val="28"/>
          <w:szCs w:val="28"/>
        </w:rPr>
        <w:t xml:space="preserve">муниципального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</w:t>
      </w:r>
      <w:r w:rsidR="00A64E0C">
        <w:rPr>
          <w:sz w:val="28"/>
          <w:szCs w:val="28"/>
        </w:rPr>
        <w:t>Дубровская детская музыкальная школа</w:t>
      </w:r>
      <w:r>
        <w:rPr>
          <w:sz w:val="28"/>
          <w:szCs w:val="28"/>
        </w:rPr>
        <w:t xml:space="preserve">» </w:t>
      </w:r>
      <w:r w:rsidRPr="001C4A4A">
        <w:rPr>
          <w:sz w:val="28"/>
          <w:szCs w:val="28"/>
        </w:rPr>
        <w:t xml:space="preserve">(далее - Кодекс) разработан в соответствии с положениями </w:t>
      </w:r>
      <w:hyperlink r:id="rId5" w:history="1">
        <w:r w:rsidRPr="001C4A4A">
          <w:rPr>
            <w:sz w:val="28"/>
            <w:szCs w:val="28"/>
          </w:rPr>
          <w:t>Конституции</w:t>
        </w:r>
      </w:hyperlink>
      <w:r w:rsidRPr="001C4A4A">
        <w:rPr>
          <w:sz w:val="28"/>
          <w:szCs w:val="28"/>
        </w:rPr>
        <w:t xml:space="preserve"> Российской Федерации, Трудового </w:t>
      </w:r>
      <w:hyperlink r:id="rId6" w:history="1">
        <w:r w:rsidRPr="001C4A4A">
          <w:rPr>
            <w:sz w:val="28"/>
            <w:szCs w:val="28"/>
          </w:rPr>
          <w:t>кодекса</w:t>
        </w:r>
      </w:hyperlink>
      <w:r w:rsidRPr="001C4A4A">
        <w:rPr>
          <w:sz w:val="28"/>
          <w:szCs w:val="28"/>
        </w:rPr>
        <w:t xml:space="preserve"> Российской Федерации, Федерального </w:t>
      </w:r>
      <w:hyperlink r:id="rId7" w:history="1">
        <w:r w:rsidRPr="001C4A4A">
          <w:rPr>
            <w:sz w:val="28"/>
            <w:szCs w:val="28"/>
          </w:rPr>
          <w:t>закона</w:t>
        </w:r>
      </w:hyperlink>
      <w:r>
        <w:t xml:space="preserve"> </w:t>
      </w:r>
      <w:r w:rsidRPr="00B20D78">
        <w:rPr>
          <w:sz w:val="28"/>
          <w:szCs w:val="28"/>
        </w:rPr>
        <w:t xml:space="preserve">от 25 декабря 2008 года № 273-ФЗ </w:t>
      </w:r>
      <w:r>
        <w:rPr>
          <w:sz w:val="28"/>
          <w:szCs w:val="28"/>
        </w:rPr>
        <w:t>«</w:t>
      </w:r>
      <w:r w:rsidRPr="001C4A4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C4A4A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другими нормативными правовыми актами,</w:t>
      </w:r>
      <w:r w:rsidRPr="001C4A4A">
        <w:rPr>
          <w:sz w:val="28"/>
          <w:szCs w:val="28"/>
        </w:rPr>
        <w:t xml:space="preserve"> а также </w:t>
      </w:r>
      <w:r>
        <w:rPr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14:paraId="47953E3F" w14:textId="77777777" w:rsidR="00A76601" w:rsidRDefault="00A76601" w:rsidP="00A76601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5" w:name="_Toc319494590"/>
      <w:bookmarkStart w:id="6" w:name="_Toc360447709"/>
      <w:bookmarkStart w:id="7" w:name="_Toc360448079"/>
      <w:bookmarkStart w:id="8" w:name="_Toc360452160"/>
      <w:bookmarkStart w:id="9" w:name="_Toc360452692"/>
      <w:r w:rsidRPr="00F87A3E">
        <w:rPr>
          <w:rFonts w:ascii="Times New Roman" w:hAnsi="Times New Roman"/>
          <w:sz w:val="28"/>
          <w:szCs w:val="28"/>
        </w:rPr>
        <w:t>Сфера действия Кодекса</w:t>
      </w:r>
      <w:bookmarkEnd w:id="5"/>
      <w:bookmarkEnd w:id="6"/>
      <w:bookmarkEnd w:id="7"/>
      <w:bookmarkEnd w:id="8"/>
      <w:bookmarkEnd w:id="9"/>
    </w:p>
    <w:p w14:paraId="4381D1C6" w14:textId="77777777" w:rsidR="00A76601" w:rsidRPr="007F4EEC" w:rsidRDefault="00A76601" w:rsidP="00A76601"/>
    <w:p w14:paraId="66597F6E" w14:textId="4CDADADB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поведения, которыми должны руководствоваться работники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14:paraId="127A8B63" w14:textId="60EB0C25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</w:t>
      </w:r>
      <w:r>
        <w:rPr>
          <w:rFonts w:cs="Calibri"/>
          <w:sz w:val="28"/>
          <w:szCs w:val="28"/>
        </w:rPr>
        <w:t>лица, обратившиеся в муниципальное учреждение,</w:t>
      </w:r>
      <w:r w:rsidRPr="001C4A4A">
        <w:rPr>
          <w:rFonts w:cs="Calibri"/>
          <w:sz w:val="28"/>
          <w:szCs w:val="28"/>
        </w:rPr>
        <w:t xml:space="preserve"> вправе ожидать от работника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14:paraId="02420213" w14:textId="77777777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395653B7" w14:textId="45769BEA" w:rsidR="00A76601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4A4A">
        <w:rPr>
          <w:sz w:val="28"/>
          <w:szCs w:val="28"/>
        </w:rPr>
        <w:t xml:space="preserve">4. </w:t>
      </w:r>
      <w:r>
        <w:rPr>
          <w:sz w:val="28"/>
          <w:szCs w:val="28"/>
        </w:rPr>
        <w:t>Лицо, принимаемое</w:t>
      </w:r>
      <w:r w:rsidRPr="001C4A4A">
        <w:rPr>
          <w:sz w:val="28"/>
          <w:szCs w:val="28"/>
        </w:rPr>
        <w:t xml:space="preserve"> на работу в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Pr="001C4A4A">
        <w:rPr>
          <w:sz w:val="28"/>
          <w:szCs w:val="28"/>
        </w:rPr>
        <w:t>, долж</w:t>
      </w:r>
      <w:r>
        <w:rPr>
          <w:sz w:val="28"/>
          <w:szCs w:val="28"/>
        </w:rPr>
        <w:t>но</w:t>
      </w:r>
      <w:r w:rsidRPr="001C4A4A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1C4A4A">
        <w:rPr>
          <w:sz w:val="28"/>
          <w:szCs w:val="28"/>
        </w:rPr>
        <w:t xml:space="preserve"> с настоящим Кодексом под роспись.</w:t>
      </w:r>
    </w:p>
    <w:p w14:paraId="3FD671E5" w14:textId="77777777" w:rsidR="00A76601" w:rsidRPr="001C4A4A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20DC2394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14:paraId="384D9FE3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FB8702" w14:textId="5A21D182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Работник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>
        <w:rPr>
          <w:sz w:val="28"/>
          <w:szCs w:val="28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14:paraId="10770C68" w14:textId="5E6F5159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 Соблюдать в рамках своей профессиональной деятельности Конституцию Российской Федерации, федеральные законы, иные нормативные правовые акты Российской Федерации.</w:t>
      </w:r>
    </w:p>
    <w:p w14:paraId="4223997E" w14:textId="7AC9B75E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>.</w:t>
      </w:r>
    </w:p>
    <w:p w14:paraId="6AC45AF3" w14:textId="4108BB9E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Осуществлять свою деятельность в пределах полномочий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>.</w:t>
      </w:r>
    </w:p>
    <w:p w14:paraId="09E216D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4193D60E" w14:textId="77777777" w:rsidR="00A76601" w:rsidRPr="008D5E89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D5E89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14:paraId="5F87B2A6" w14:textId="1462601E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порядке.</w:t>
      </w:r>
    </w:p>
    <w:p w14:paraId="73DD62CB" w14:textId="115BFF38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D1E40">
        <w:rPr>
          <w:sz w:val="28"/>
          <w:szCs w:val="28"/>
        </w:rPr>
        <w:t xml:space="preserve">Уведомлять руководителя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 xml:space="preserve">, </w:t>
      </w:r>
      <w:r w:rsidRPr="00BD1E40">
        <w:rPr>
          <w:sz w:val="28"/>
          <w:szCs w:val="28"/>
        </w:rPr>
        <w:t>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14:paraId="713F0CE4" w14:textId="646CB18A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64E0C">
        <w:rPr>
          <w:sz w:val="28"/>
          <w:szCs w:val="28"/>
        </w:rPr>
        <w:t>7</w:t>
      </w:r>
      <w:r>
        <w:rPr>
          <w:sz w:val="28"/>
          <w:szCs w:val="28"/>
        </w:rPr>
        <w:t>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14:paraId="1ADE74AD" w14:textId="2F2A196B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64E0C">
        <w:rPr>
          <w:sz w:val="28"/>
          <w:szCs w:val="28"/>
        </w:rPr>
        <w:t>8</w:t>
      </w:r>
      <w:r>
        <w:rPr>
          <w:sz w:val="28"/>
          <w:szCs w:val="28"/>
        </w:rPr>
        <w:t xml:space="preserve">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>.</w:t>
      </w:r>
    </w:p>
    <w:p w14:paraId="632ECF69" w14:textId="5E7C3939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3.1.</w:t>
      </w:r>
      <w:r w:rsidR="00A64E0C">
        <w:rPr>
          <w:sz w:val="28"/>
          <w:szCs w:val="28"/>
        </w:rPr>
        <w:t>9</w:t>
      </w:r>
      <w:r>
        <w:rPr>
          <w:sz w:val="28"/>
          <w:szCs w:val="28"/>
        </w:rPr>
        <w:t>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14:paraId="566EA2E3" w14:textId="77777777" w:rsidR="00A64E0C" w:rsidRDefault="00A76601" w:rsidP="00A64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64E0C">
        <w:rPr>
          <w:sz w:val="28"/>
          <w:szCs w:val="28"/>
        </w:rPr>
        <w:t>10</w:t>
      </w:r>
      <w:r>
        <w:rPr>
          <w:sz w:val="28"/>
          <w:szCs w:val="28"/>
        </w:rPr>
        <w:t>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162030DD" w14:textId="72CDA638" w:rsidR="00A76601" w:rsidRDefault="00A76601" w:rsidP="00A64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A64E0C">
        <w:rPr>
          <w:sz w:val="28"/>
          <w:szCs w:val="28"/>
        </w:rPr>
        <w:t>1</w:t>
      </w:r>
      <w:r>
        <w:rPr>
          <w:sz w:val="28"/>
          <w:szCs w:val="28"/>
        </w:rPr>
        <w:t>. Соблюдать нормы профессиональной этики и правила делового поведения.</w:t>
      </w:r>
    </w:p>
    <w:p w14:paraId="6BFF473A" w14:textId="578D6563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</w:t>
      </w:r>
      <w:r w:rsidR="00A64E0C">
        <w:rPr>
          <w:sz w:val="28"/>
          <w:szCs w:val="28"/>
        </w:rPr>
        <w:t>2</w:t>
      </w:r>
      <w:r>
        <w:rPr>
          <w:sz w:val="28"/>
          <w:szCs w:val="28"/>
        </w:rPr>
        <w:t>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14:paraId="3B5C7E12" w14:textId="0F58F306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A64E0C">
        <w:rPr>
          <w:sz w:val="28"/>
          <w:szCs w:val="28"/>
        </w:rPr>
        <w:t>3</w:t>
      </w:r>
      <w:r>
        <w:rPr>
          <w:sz w:val="28"/>
          <w:szCs w:val="28"/>
        </w:rPr>
        <w:t>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14:paraId="665D5812" w14:textId="7BE47DDA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A64E0C">
        <w:rPr>
          <w:sz w:val="28"/>
          <w:szCs w:val="28"/>
        </w:rPr>
        <w:t>4</w:t>
      </w:r>
      <w:r>
        <w:rPr>
          <w:sz w:val="28"/>
          <w:szCs w:val="28"/>
        </w:rPr>
        <w:t>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14:paraId="26089B15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33247BA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14:paraId="2AF66EE8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14:paraId="4B0986E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8A51B2" w14:textId="3DA6DF73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служебном поведении работнику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06CEF7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14:paraId="0E2B348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14:paraId="2A8AA411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служебном поведении работник должен воздерживаться от:</w:t>
      </w:r>
    </w:p>
    <w:p w14:paraId="23C4DA2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14:paraId="51F2941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14:paraId="6228027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33F41781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</w:t>
      </w:r>
      <w:r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14:paraId="36367C24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14:paraId="6345477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</w:t>
      </w:r>
      <w:r>
        <w:rPr>
          <w:sz w:val="28"/>
          <w:szCs w:val="28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14:paraId="73D3B0F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14:paraId="1B39D76B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4.4.7. </w:t>
      </w:r>
      <w:r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14:paraId="1509E0F1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073273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Правила этики поведения работников</w:t>
      </w:r>
    </w:p>
    <w:p w14:paraId="2A2748C2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представителями проверяемых организаций</w:t>
      </w:r>
    </w:p>
    <w:p w14:paraId="401F124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0D9C9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14:paraId="3C3D226D" w14:textId="0C2CB0CF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>.</w:t>
      </w:r>
    </w:p>
    <w:p w14:paraId="105E73B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14:paraId="1289DBD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C4A9D1" w14:textId="77777777" w:rsidR="00A76601" w:rsidRPr="007163C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163C5">
        <w:rPr>
          <w:b/>
          <w:bCs/>
          <w:sz w:val="28"/>
          <w:szCs w:val="28"/>
        </w:rPr>
        <w:t>. Правила этики поведения работника</w:t>
      </w:r>
    </w:p>
    <w:p w14:paraId="0CB38C6C" w14:textId="77777777" w:rsidR="00A76601" w:rsidRPr="007163C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5">
        <w:rPr>
          <w:b/>
          <w:bCs/>
          <w:sz w:val="28"/>
          <w:szCs w:val="28"/>
        </w:rPr>
        <w:t>с коллегами и подчиненными</w:t>
      </w:r>
    </w:p>
    <w:p w14:paraId="5F1EC860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14:paraId="3AF9ED1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14:paraId="210A03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14:paraId="183B8F50" w14:textId="77777777" w:rsidR="00A76601" w:rsidRPr="007163C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14:paraId="3FF5C1E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1BE26D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Коррупционно опасное поведение руководителя</w:t>
      </w:r>
    </w:p>
    <w:p w14:paraId="12CA5BF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361F6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14:paraId="4F6010C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14:paraId="33718CD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14:paraId="26361F47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7.2.2. </w:t>
      </w:r>
      <w:r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</w:t>
      </w:r>
      <w:r w:rsidRPr="00900BA6">
        <w:rPr>
          <w:sz w:val="28"/>
          <w:szCs w:val="28"/>
        </w:rPr>
        <w:t xml:space="preserve"> п</w:t>
      </w:r>
      <w:r>
        <w:rPr>
          <w:sz w:val="28"/>
          <w:szCs w:val="28"/>
        </w:rPr>
        <w:t>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14:paraId="055ABF9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14:paraId="05749A5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14:paraId="65519B99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Профилактика коррупционно опасного поведения руководителя заключается в:</w:t>
      </w:r>
    </w:p>
    <w:p w14:paraId="06CB2BE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14:paraId="3B60F9C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14:paraId="125B9A4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14:paraId="5F3AF5E7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3F883C5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работников, наделенных</w:t>
      </w:r>
    </w:p>
    <w:p w14:paraId="1FE40924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14:paraId="0A3F6533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другим работникам </w:t>
      </w:r>
    </w:p>
    <w:p w14:paraId="3D1A1511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2CA7083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Работник, наделенный организационно-распорядительными полномочиями по отношению к другим сотрудникам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1EF2F40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14:paraId="6989A143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к коррупционно опасным ситуациям;</w:t>
      </w:r>
    </w:p>
    <w:p w14:paraId="5FFC81E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их недопущения и преодоления;</w:t>
      </w:r>
    </w:p>
    <w:p w14:paraId="75111AD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14:paraId="2C40923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инициировать или принимать решение о применении дисциплинарного взыскания (в соответствии с компетенцией);</w:t>
      </w:r>
    </w:p>
    <w:p w14:paraId="4435FA4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одобрять антикоррупционное поведение работников;</w:t>
      </w:r>
    </w:p>
    <w:p w14:paraId="65CE8B3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14:paraId="3FC0BE7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14:paraId="605889A4" w14:textId="77777777" w:rsidR="00A76601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FA53650" w14:textId="77777777" w:rsidR="00A76601" w:rsidRPr="0015218B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218B">
        <w:rPr>
          <w:b/>
          <w:sz w:val="28"/>
          <w:szCs w:val="28"/>
        </w:rPr>
        <w:t>.</w:t>
      </w:r>
      <w:bookmarkStart w:id="10" w:name="_Toc319494599"/>
      <w:bookmarkStart w:id="11" w:name="_Toc360447720"/>
      <w:bookmarkStart w:id="12" w:name="_Toc360448090"/>
      <w:bookmarkStart w:id="13" w:name="_Toc360452171"/>
      <w:bookmarkStart w:id="14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14:paraId="40217DD1" w14:textId="77777777" w:rsidR="00A76601" w:rsidRPr="003D3CBB" w:rsidRDefault="00A76601" w:rsidP="00A76601"/>
    <w:p w14:paraId="5FE4A433" w14:textId="6074D853"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 w:rsidR="00A64E0C">
        <w:rPr>
          <w:sz w:val="28"/>
          <w:szCs w:val="28"/>
        </w:rPr>
        <w:t xml:space="preserve">муниципального учреждения </w:t>
      </w:r>
      <w:r w:rsidR="00A64E0C" w:rsidRPr="004D0103">
        <w:rPr>
          <w:sz w:val="28"/>
          <w:szCs w:val="28"/>
        </w:rPr>
        <w:t xml:space="preserve">дополнительного образования </w:t>
      </w:r>
      <w:r w:rsidR="00A64E0C">
        <w:rPr>
          <w:sz w:val="28"/>
          <w:szCs w:val="28"/>
        </w:rPr>
        <w:t>«Дубровская детская музыкальная школа»</w:t>
      </w:r>
      <w:r w:rsidR="00A64E0C">
        <w:rPr>
          <w:sz w:val="28"/>
          <w:szCs w:val="28"/>
        </w:rPr>
        <w:t xml:space="preserve"> </w:t>
      </w:r>
      <w:r w:rsidRPr="00DF69FA">
        <w:rPr>
          <w:sz w:val="28"/>
          <w:szCs w:val="28"/>
        </w:rPr>
        <w:t xml:space="preserve">обязан вести себя в соответствии </w:t>
      </w:r>
      <w:r w:rsidR="00A64E0C">
        <w:rPr>
          <w:sz w:val="28"/>
          <w:szCs w:val="28"/>
        </w:rPr>
        <w:br/>
      </w:r>
      <w:r w:rsidRPr="00DF69FA">
        <w:rPr>
          <w:sz w:val="28"/>
          <w:szCs w:val="28"/>
        </w:rPr>
        <w:t>с настоящим Кодексом, знакомиться с изменениями, вносимыми в него, и принимать необходимые меры для выполнения его требований.</w:t>
      </w:r>
    </w:p>
    <w:p w14:paraId="617C1A3B" w14:textId="77777777"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Знание и соблюдение положений Кодекса является одним из критериев оценки качества профессиональной деятельности </w:t>
      </w:r>
      <w:r>
        <w:rPr>
          <w:rFonts w:cs="Calibri"/>
          <w:sz w:val="28"/>
          <w:szCs w:val="28"/>
        </w:rPr>
        <w:t>работника</w:t>
      </w:r>
      <w:r w:rsidRPr="00DF69FA">
        <w:rPr>
          <w:rFonts w:cs="Calibri"/>
          <w:sz w:val="28"/>
          <w:szCs w:val="28"/>
        </w:rPr>
        <w:t>.</w:t>
      </w:r>
    </w:p>
    <w:p w14:paraId="7107443D" w14:textId="7D9BC80F"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Анализ и оценка соблюдения положений, предусмотренных настоящим Кодексом, являются обязательными </w:t>
      </w:r>
      <w:r>
        <w:rPr>
          <w:rFonts w:cs="Calibri"/>
          <w:sz w:val="28"/>
          <w:szCs w:val="28"/>
        </w:rPr>
        <w:t xml:space="preserve">при </w:t>
      </w:r>
      <w:r w:rsidRPr="00DF69FA">
        <w:rPr>
          <w:rFonts w:cs="Calibri"/>
          <w:sz w:val="28"/>
          <w:szCs w:val="28"/>
        </w:rPr>
        <w:t xml:space="preserve">назначении </w:t>
      </w:r>
      <w:r>
        <w:rPr>
          <w:rFonts w:cs="Calibri"/>
          <w:sz w:val="28"/>
          <w:szCs w:val="28"/>
        </w:rPr>
        <w:t xml:space="preserve">работника </w:t>
      </w:r>
      <w:r w:rsidRPr="00DF69FA">
        <w:rPr>
          <w:rFonts w:cs="Calibri"/>
          <w:sz w:val="28"/>
          <w:szCs w:val="28"/>
        </w:rPr>
        <w:t xml:space="preserve">на вышестоящую должность, рассмотрении вопросов </w:t>
      </w:r>
      <w:r>
        <w:rPr>
          <w:rFonts w:cs="Calibri"/>
          <w:sz w:val="28"/>
          <w:szCs w:val="28"/>
        </w:rPr>
        <w:t xml:space="preserve">о </w:t>
      </w:r>
      <w:r w:rsidRPr="00DF69FA">
        <w:rPr>
          <w:rFonts w:cs="Calibri"/>
          <w:sz w:val="28"/>
          <w:szCs w:val="28"/>
        </w:rPr>
        <w:t>поощрен</w:t>
      </w:r>
      <w:r>
        <w:rPr>
          <w:rFonts w:cs="Calibri"/>
          <w:sz w:val="28"/>
          <w:szCs w:val="28"/>
        </w:rPr>
        <w:t>ии</w:t>
      </w:r>
      <w:r w:rsidRPr="00DF69FA">
        <w:rPr>
          <w:rFonts w:cs="Calibri"/>
          <w:sz w:val="28"/>
          <w:szCs w:val="28"/>
        </w:rPr>
        <w:t xml:space="preserve"> и награждени</w:t>
      </w:r>
      <w:r>
        <w:rPr>
          <w:rFonts w:cs="Calibri"/>
          <w:sz w:val="28"/>
          <w:szCs w:val="28"/>
        </w:rPr>
        <w:t xml:space="preserve">и работника, а также о применении к нему </w:t>
      </w:r>
      <w:r w:rsidRPr="00DF69FA">
        <w:rPr>
          <w:rFonts w:cs="Calibri"/>
          <w:sz w:val="28"/>
          <w:szCs w:val="28"/>
        </w:rPr>
        <w:t>дисциплинарного взыскания</w:t>
      </w:r>
      <w:r>
        <w:rPr>
          <w:rFonts w:cs="Calibri"/>
          <w:sz w:val="28"/>
          <w:szCs w:val="28"/>
        </w:rPr>
        <w:t>.</w:t>
      </w:r>
    </w:p>
    <w:p w14:paraId="5C56D478" w14:textId="0A21E487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148B5DB" w14:textId="6D756FD8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4D5090C7" w14:textId="26CEFDEF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6DF072EB" w14:textId="3C758AF2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4603D36" w14:textId="7B18E52E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51D0821" w14:textId="45CD9B8D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7BD54796" w14:textId="40283DC1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62D5DD1E" w14:textId="4190B718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67CCDC79" w14:textId="3932F61C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73185614" w14:textId="07AB292B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4C56F950" w14:textId="3FA74FB9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10AA47FF" w14:textId="6F98C8AB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3572974" w14:textId="51DE1F2E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15F11F5" w14:textId="4740D392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1D0173A3" w14:textId="5BBE07C2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243C8BA0" w14:textId="41C52D0D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445E20D7" w14:textId="6A1EBF21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38974BD3" w14:textId="1F44BAA4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2AB8E904" w14:textId="12D00437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13E6994" w14:textId="62652410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D2556B9" w14:textId="7C7CDA09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CC57B83" w14:textId="1F202E54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309E08E9" w14:textId="39C8958E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F1E4A4A" w14:textId="2814F3B1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46D59BFA" w14:textId="0BCD9506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68DABA6E" w14:textId="2A2EF118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65E3E51B" w14:textId="72D93045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111DC3C0" w14:textId="3DEB59D1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78FF3389" w14:textId="71690C32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Лист ознакомления</w:t>
      </w:r>
    </w:p>
    <w:p w14:paraId="02920E10" w14:textId="6605DD10" w:rsidR="00A64E0C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Кодексом этики и служебного поведения</w:t>
      </w:r>
    </w:p>
    <w:p w14:paraId="08E18231" w14:textId="77A1504A" w:rsidR="00A64E0C" w:rsidRPr="00DF69FA" w:rsidRDefault="00A64E0C" w:rsidP="00A64E0C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работников МУДО Дубровская ДМШ</w:t>
      </w:r>
    </w:p>
    <w:p w14:paraId="3ED1CD33" w14:textId="09FE953E" w:rsidR="00635F17" w:rsidRDefault="00635F17" w:rsidP="00A64E0C">
      <w:pPr>
        <w:autoSpaceDE w:val="0"/>
        <w:autoSpaceDN w:val="0"/>
        <w:adjustRightInd w:val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3"/>
        <w:gridCol w:w="3405"/>
      </w:tblGrid>
      <w:tr w:rsidR="00A64E0C" w14:paraId="362E8A53" w14:textId="77777777" w:rsidTr="00A64E0C">
        <w:tc>
          <w:tcPr>
            <w:tcW w:w="3474" w:type="dxa"/>
          </w:tcPr>
          <w:p w14:paraId="442E2A36" w14:textId="644C7CE4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  <w:r>
              <w:t>Ф.И.О</w:t>
            </w:r>
          </w:p>
        </w:tc>
        <w:tc>
          <w:tcPr>
            <w:tcW w:w="3474" w:type="dxa"/>
          </w:tcPr>
          <w:p w14:paraId="3A1621EC" w14:textId="2C7F2E55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3474" w:type="dxa"/>
          </w:tcPr>
          <w:p w14:paraId="7E203F6F" w14:textId="42D74B9F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  <w:r>
              <w:t>Подпись</w:t>
            </w:r>
            <w:bookmarkStart w:id="15" w:name="_GoBack"/>
            <w:bookmarkEnd w:id="15"/>
          </w:p>
        </w:tc>
      </w:tr>
      <w:tr w:rsidR="00A64E0C" w14:paraId="5BEACABB" w14:textId="77777777" w:rsidTr="00A64E0C">
        <w:tc>
          <w:tcPr>
            <w:tcW w:w="3474" w:type="dxa"/>
          </w:tcPr>
          <w:p w14:paraId="327D558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D4667BF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106C61A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692EC64F" w14:textId="77777777" w:rsidTr="00A64E0C">
        <w:tc>
          <w:tcPr>
            <w:tcW w:w="3474" w:type="dxa"/>
          </w:tcPr>
          <w:p w14:paraId="5970485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43950F39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4875C5B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3AD51DF5" w14:textId="77777777" w:rsidTr="00A64E0C">
        <w:tc>
          <w:tcPr>
            <w:tcW w:w="3474" w:type="dxa"/>
          </w:tcPr>
          <w:p w14:paraId="427AB3D1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851411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03A622C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4FF07242" w14:textId="77777777" w:rsidTr="00A64E0C">
        <w:tc>
          <w:tcPr>
            <w:tcW w:w="3474" w:type="dxa"/>
          </w:tcPr>
          <w:p w14:paraId="1CEB100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0D2B616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EA01FC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644C5960" w14:textId="77777777" w:rsidTr="00A64E0C">
        <w:tc>
          <w:tcPr>
            <w:tcW w:w="3474" w:type="dxa"/>
          </w:tcPr>
          <w:p w14:paraId="565C263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832815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498C86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75ED8AA0" w14:textId="77777777" w:rsidTr="00A64E0C">
        <w:tc>
          <w:tcPr>
            <w:tcW w:w="3474" w:type="dxa"/>
          </w:tcPr>
          <w:p w14:paraId="600DA8CA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711435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C5076E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52A710A0" w14:textId="77777777" w:rsidTr="00A64E0C">
        <w:tc>
          <w:tcPr>
            <w:tcW w:w="3474" w:type="dxa"/>
          </w:tcPr>
          <w:p w14:paraId="34EC03C0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D58BEAE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0980290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7B0E7D8A" w14:textId="77777777" w:rsidTr="00A64E0C">
        <w:tc>
          <w:tcPr>
            <w:tcW w:w="3474" w:type="dxa"/>
          </w:tcPr>
          <w:p w14:paraId="6E359A7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972FCD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B5A1CC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7CF13D81" w14:textId="77777777" w:rsidTr="00A64E0C">
        <w:tc>
          <w:tcPr>
            <w:tcW w:w="3474" w:type="dxa"/>
          </w:tcPr>
          <w:p w14:paraId="75F31E86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AE7039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B80F2D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53B6E707" w14:textId="77777777" w:rsidTr="00A64E0C">
        <w:tc>
          <w:tcPr>
            <w:tcW w:w="3474" w:type="dxa"/>
          </w:tcPr>
          <w:p w14:paraId="4DD1736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745F649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206389E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7BE998DF" w14:textId="77777777" w:rsidTr="00A64E0C">
        <w:tc>
          <w:tcPr>
            <w:tcW w:w="3474" w:type="dxa"/>
          </w:tcPr>
          <w:p w14:paraId="2AC9EB6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F57E166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96ED4E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21E7D08C" w14:textId="77777777" w:rsidTr="00A64E0C">
        <w:tc>
          <w:tcPr>
            <w:tcW w:w="3474" w:type="dxa"/>
          </w:tcPr>
          <w:p w14:paraId="4B9A9ABF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52F756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8B8502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4BBB5EB" w14:textId="77777777" w:rsidTr="00A64E0C">
        <w:tc>
          <w:tcPr>
            <w:tcW w:w="3474" w:type="dxa"/>
          </w:tcPr>
          <w:p w14:paraId="55383F4F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9E1993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EC05CF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73959C9C" w14:textId="77777777" w:rsidTr="00A64E0C">
        <w:tc>
          <w:tcPr>
            <w:tcW w:w="3474" w:type="dxa"/>
          </w:tcPr>
          <w:p w14:paraId="303EBCB5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1DA386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BB2C0A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3631BB93" w14:textId="77777777" w:rsidTr="00A64E0C">
        <w:tc>
          <w:tcPr>
            <w:tcW w:w="3474" w:type="dxa"/>
          </w:tcPr>
          <w:p w14:paraId="4DA5F39F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2800AC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52A6356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7A50E7BD" w14:textId="77777777" w:rsidTr="00A64E0C">
        <w:tc>
          <w:tcPr>
            <w:tcW w:w="3474" w:type="dxa"/>
          </w:tcPr>
          <w:p w14:paraId="2CF5CE5F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CFACF6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CF47C49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F683B83" w14:textId="77777777" w:rsidTr="00A64E0C">
        <w:tc>
          <w:tcPr>
            <w:tcW w:w="3474" w:type="dxa"/>
          </w:tcPr>
          <w:p w14:paraId="0CD73B2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8059DB0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4A7F443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140FE276" w14:textId="77777777" w:rsidTr="00A64E0C">
        <w:tc>
          <w:tcPr>
            <w:tcW w:w="3474" w:type="dxa"/>
          </w:tcPr>
          <w:p w14:paraId="2CBFC20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383F55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867E02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A0544E1" w14:textId="77777777" w:rsidTr="00A64E0C">
        <w:tc>
          <w:tcPr>
            <w:tcW w:w="3474" w:type="dxa"/>
          </w:tcPr>
          <w:p w14:paraId="406F809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0A5E646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477FB9BC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4F2093F" w14:textId="77777777" w:rsidTr="00A64E0C">
        <w:tc>
          <w:tcPr>
            <w:tcW w:w="3474" w:type="dxa"/>
          </w:tcPr>
          <w:p w14:paraId="07302E9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E77982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D1475A5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50922F27" w14:textId="77777777" w:rsidTr="00A64E0C">
        <w:tc>
          <w:tcPr>
            <w:tcW w:w="3474" w:type="dxa"/>
          </w:tcPr>
          <w:p w14:paraId="5459623E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41AD2BF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413A449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1578597E" w14:textId="77777777" w:rsidTr="00A64E0C">
        <w:tc>
          <w:tcPr>
            <w:tcW w:w="3474" w:type="dxa"/>
          </w:tcPr>
          <w:p w14:paraId="1327D29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9C5F7F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AC793A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2455E664" w14:textId="77777777" w:rsidTr="00A64E0C">
        <w:tc>
          <w:tcPr>
            <w:tcW w:w="3474" w:type="dxa"/>
          </w:tcPr>
          <w:p w14:paraId="450DF8DC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4410F1B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91561C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5C4EDCA9" w14:textId="77777777" w:rsidTr="00A64E0C">
        <w:tc>
          <w:tcPr>
            <w:tcW w:w="3474" w:type="dxa"/>
          </w:tcPr>
          <w:p w14:paraId="0E7459E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0A9C90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C91469E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41821F78" w14:textId="77777777" w:rsidTr="00A64E0C">
        <w:tc>
          <w:tcPr>
            <w:tcW w:w="3474" w:type="dxa"/>
          </w:tcPr>
          <w:p w14:paraId="58742140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A2C76A1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6CFEB49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8CD0A1A" w14:textId="77777777" w:rsidTr="00A64E0C">
        <w:tc>
          <w:tcPr>
            <w:tcW w:w="3474" w:type="dxa"/>
          </w:tcPr>
          <w:p w14:paraId="37FE112A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8E5588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1828FA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81BD820" w14:textId="77777777" w:rsidTr="00A64E0C">
        <w:tc>
          <w:tcPr>
            <w:tcW w:w="3474" w:type="dxa"/>
          </w:tcPr>
          <w:p w14:paraId="3D094F8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93CC95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C05084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9DBF1C9" w14:textId="77777777" w:rsidTr="00A64E0C">
        <w:tc>
          <w:tcPr>
            <w:tcW w:w="3474" w:type="dxa"/>
          </w:tcPr>
          <w:p w14:paraId="2F3F03EA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F85FC01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2217D9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6204A99" w14:textId="77777777" w:rsidTr="00A64E0C">
        <w:tc>
          <w:tcPr>
            <w:tcW w:w="3474" w:type="dxa"/>
          </w:tcPr>
          <w:p w14:paraId="55D75D19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421B60F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2F630E1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F9D964A" w14:textId="77777777" w:rsidTr="00A64E0C">
        <w:tc>
          <w:tcPr>
            <w:tcW w:w="3474" w:type="dxa"/>
          </w:tcPr>
          <w:p w14:paraId="1FDA729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A6A449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9D586B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5255F3A1" w14:textId="77777777" w:rsidTr="00A64E0C">
        <w:tc>
          <w:tcPr>
            <w:tcW w:w="3474" w:type="dxa"/>
          </w:tcPr>
          <w:p w14:paraId="2B9B41C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E36CE79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79BE2BC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7C3EE716" w14:textId="77777777" w:rsidTr="00A64E0C">
        <w:tc>
          <w:tcPr>
            <w:tcW w:w="3474" w:type="dxa"/>
          </w:tcPr>
          <w:p w14:paraId="46703D35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AE8EC4D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4BE1BD7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42F04E87" w14:textId="77777777" w:rsidTr="00A64E0C">
        <w:tc>
          <w:tcPr>
            <w:tcW w:w="3474" w:type="dxa"/>
          </w:tcPr>
          <w:p w14:paraId="14342AFC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061BFE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10C60F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6F46080A" w14:textId="77777777" w:rsidTr="00A64E0C">
        <w:tc>
          <w:tcPr>
            <w:tcW w:w="3474" w:type="dxa"/>
          </w:tcPr>
          <w:p w14:paraId="18015B60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71B2C8C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888B2F4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335FBCBC" w14:textId="77777777" w:rsidTr="00A64E0C">
        <w:tc>
          <w:tcPr>
            <w:tcW w:w="3474" w:type="dxa"/>
          </w:tcPr>
          <w:p w14:paraId="6CAF59D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1E15C69A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4470B86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A51AE40" w14:textId="77777777" w:rsidTr="00A64E0C">
        <w:tc>
          <w:tcPr>
            <w:tcW w:w="3474" w:type="dxa"/>
          </w:tcPr>
          <w:p w14:paraId="7AD8464B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60DAED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5F886A1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7DAFD81" w14:textId="77777777" w:rsidTr="00A64E0C">
        <w:tc>
          <w:tcPr>
            <w:tcW w:w="3474" w:type="dxa"/>
          </w:tcPr>
          <w:p w14:paraId="7A9685F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7B9E6830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070FE543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0DEF2286" w14:textId="77777777" w:rsidTr="00A64E0C">
        <w:tc>
          <w:tcPr>
            <w:tcW w:w="3474" w:type="dxa"/>
          </w:tcPr>
          <w:p w14:paraId="773C003F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53E26E8A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0B79580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E0C" w14:paraId="5D6A8125" w14:textId="77777777" w:rsidTr="00A64E0C">
        <w:tc>
          <w:tcPr>
            <w:tcW w:w="3474" w:type="dxa"/>
          </w:tcPr>
          <w:p w14:paraId="2A0C2C0C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30029922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</w:tcPr>
          <w:p w14:paraId="6EB97FD8" w14:textId="77777777" w:rsidR="00A64E0C" w:rsidRDefault="00A64E0C" w:rsidP="00A64E0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6B02A9E" w14:textId="77777777" w:rsidR="00A64E0C" w:rsidRDefault="00A64E0C" w:rsidP="00A64E0C">
      <w:pPr>
        <w:autoSpaceDE w:val="0"/>
        <w:autoSpaceDN w:val="0"/>
        <w:adjustRightInd w:val="0"/>
        <w:jc w:val="center"/>
      </w:pPr>
    </w:p>
    <w:sectPr w:rsidR="00A64E0C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01"/>
    <w:rsid w:val="00635F17"/>
    <w:rsid w:val="00A64E0C"/>
    <w:rsid w:val="00A76601"/>
    <w:rsid w:val="00B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42FD"/>
  <w15:docId w15:val="{902116B6-1BAC-4101-8522-D1599CF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64E0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unhideWhenUsed/>
    <w:rsid w:val="00A6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4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5" Type="http://schemas.openxmlformats.org/officeDocument/2006/relationships/hyperlink" Target="consultantplus://offline/ref=84EC63B97F0245536B5669A00CBBF70104FA439E9ABEC566C9B69DuC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2130</Words>
  <Characters>12145</Characters>
  <Application>Microsoft Office Word</Application>
  <DocSecurity>0</DocSecurity>
  <Lines>101</Lines>
  <Paragraphs>28</Paragraphs>
  <ScaleCrop>false</ScaleCrop>
  <Company>Grizli777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2025-02-20T10:39:00Z</cp:lastPrinted>
  <dcterms:created xsi:type="dcterms:W3CDTF">2025-02-20T10:40:00Z</dcterms:created>
  <dcterms:modified xsi:type="dcterms:W3CDTF">2025-02-20T10:40:00Z</dcterms:modified>
</cp:coreProperties>
</file>