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D914A" w14:textId="77777777" w:rsidR="00D52471" w:rsidRPr="004D3D46" w:rsidRDefault="00D52471" w:rsidP="00D52471">
      <w:pPr>
        <w:jc w:val="center"/>
      </w:pPr>
      <w:r w:rsidRPr="004D3D46">
        <w:rPr>
          <w:b/>
          <w:color w:val="000000"/>
        </w:rPr>
        <w:t>Управление культуры администрации</w:t>
      </w:r>
    </w:p>
    <w:p w14:paraId="77EB95ED" w14:textId="77777777" w:rsidR="00D52471" w:rsidRPr="004D3D46" w:rsidRDefault="00D52471" w:rsidP="00D52471">
      <w:pPr>
        <w:pStyle w:val="a3"/>
        <w:rPr>
          <w:b/>
          <w:color w:val="000000"/>
          <w:sz w:val="28"/>
          <w:szCs w:val="28"/>
        </w:rPr>
      </w:pPr>
      <w:r w:rsidRPr="004D3D46">
        <w:rPr>
          <w:b/>
          <w:color w:val="000000"/>
          <w:sz w:val="28"/>
          <w:szCs w:val="28"/>
        </w:rPr>
        <w:t>Богородского городского округа Московской области</w:t>
      </w:r>
    </w:p>
    <w:p w14:paraId="23E3A155" w14:textId="77777777" w:rsidR="00D52471" w:rsidRPr="004D3D46" w:rsidRDefault="00D52471" w:rsidP="00D52471">
      <w:pPr>
        <w:pStyle w:val="a3"/>
        <w:rPr>
          <w:b/>
          <w:color w:val="000000"/>
          <w:sz w:val="28"/>
          <w:szCs w:val="28"/>
        </w:rPr>
      </w:pPr>
    </w:p>
    <w:p w14:paraId="6EB0F3A5" w14:textId="77777777" w:rsidR="00D52471" w:rsidRPr="004D3D46" w:rsidRDefault="00D52471" w:rsidP="00D52471">
      <w:pPr>
        <w:jc w:val="center"/>
        <w:rPr>
          <w:b/>
        </w:rPr>
      </w:pPr>
      <w:r w:rsidRPr="004D3D46">
        <w:rPr>
          <w:b/>
        </w:rPr>
        <w:t xml:space="preserve">Муниципальное учреждение дополнительного образования </w:t>
      </w:r>
    </w:p>
    <w:p w14:paraId="158002DF" w14:textId="77777777" w:rsidR="00D52471" w:rsidRPr="004D3D46" w:rsidRDefault="00D52471" w:rsidP="00D52471">
      <w:pPr>
        <w:jc w:val="center"/>
        <w:rPr>
          <w:b/>
        </w:rPr>
      </w:pPr>
      <w:r w:rsidRPr="004D3D46">
        <w:rPr>
          <w:b/>
        </w:rPr>
        <w:t>«Дубровская детская музыкальная школа»</w:t>
      </w:r>
    </w:p>
    <w:p w14:paraId="6AFAD749" w14:textId="77777777" w:rsidR="00D52471" w:rsidRPr="004D3D46" w:rsidRDefault="00D52471" w:rsidP="00D52471">
      <w:pPr>
        <w:pBdr>
          <w:bottom w:val="single" w:sz="4" w:space="1" w:color="auto"/>
        </w:pBdr>
        <w:jc w:val="center"/>
        <w:rPr>
          <w:b/>
        </w:rPr>
      </w:pPr>
      <w:r w:rsidRPr="004D3D46">
        <w:rPr>
          <w:b/>
        </w:rPr>
        <w:t>(МУДО Дубровская ДМШ)</w:t>
      </w:r>
    </w:p>
    <w:p w14:paraId="34220727" w14:textId="77777777" w:rsidR="00D52471" w:rsidRPr="004D3D46" w:rsidRDefault="00D52471" w:rsidP="00D52471">
      <w:pPr>
        <w:tabs>
          <w:tab w:val="left" w:pos="1095"/>
        </w:tabs>
        <w:jc w:val="center"/>
        <w:outlineLvl w:val="0"/>
        <w:rPr>
          <w:b/>
        </w:rPr>
      </w:pPr>
    </w:p>
    <w:p w14:paraId="187931EC" w14:textId="77777777" w:rsidR="00D52471" w:rsidRPr="004D3D46" w:rsidRDefault="00D52471" w:rsidP="00D52471">
      <w:pPr>
        <w:jc w:val="center"/>
        <w:rPr>
          <w:b/>
        </w:rPr>
      </w:pPr>
      <w:r w:rsidRPr="004D3D46">
        <w:rPr>
          <w:b/>
        </w:rPr>
        <w:t>ПРИКАЗ</w:t>
      </w:r>
    </w:p>
    <w:p w14:paraId="7C7CDA89" w14:textId="77777777" w:rsidR="00D52471" w:rsidRPr="004D3D46" w:rsidRDefault="00D52471" w:rsidP="00D52471">
      <w:pPr>
        <w:tabs>
          <w:tab w:val="left" w:pos="7938"/>
        </w:tabs>
        <w:jc w:val="center"/>
        <w:rPr>
          <w:b/>
        </w:rPr>
      </w:pPr>
      <w:r>
        <w:rPr>
          <w:b/>
        </w:rPr>
        <w:t>30</w:t>
      </w:r>
      <w:r w:rsidRPr="004D3D46">
        <w:rPr>
          <w:b/>
        </w:rPr>
        <w:t>.</w:t>
      </w:r>
      <w:r>
        <w:rPr>
          <w:b/>
        </w:rPr>
        <w:t>12</w:t>
      </w:r>
      <w:r w:rsidRPr="004D3D46">
        <w:rPr>
          <w:b/>
        </w:rPr>
        <w:t>.202</w:t>
      </w:r>
      <w:r>
        <w:rPr>
          <w:b/>
        </w:rPr>
        <w:t>4</w:t>
      </w:r>
      <w:r w:rsidRPr="004D3D46">
        <w:rPr>
          <w:b/>
        </w:rPr>
        <w:t xml:space="preserve"> г.                                                                   </w:t>
      </w:r>
      <w:r>
        <w:rPr>
          <w:b/>
        </w:rPr>
        <w:t xml:space="preserve">  </w:t>
      </w:r>
      <w:r w:rsidRPr="004D3D46">
        <w:rPr>
          <w:b/>
        </w:rPr>
        <w:t xml:space="preserve">                    № 5</w:t>
      </w:r>
      <w:r w:rsidRPr="00570ED4">
        <w:rPr>
          <w:b/>
        </w:rPr>
        <w:t>9</w:t>
      </w:r>
      <w:r w:rsidRPr="004D3D46">
        <w:rPr>
          <w:b/>
        </w:rPr>
        <w:t>-ОД</w:t>
      </w:r>
    </w:p>
    <w:p w14:paraId="5CD8B5A0" w14:textId="77777777" w:rsidR="00D52471" w:rsidRPr="004D3D46" w:rsidRDefault="00D52471" w:rsidP="00D52471">
      <w:pPr>
        <w:jc w:val="center"/>
        <w:rPr>
          <w:b/>
        </w:rPr>
      </w:pPr>
      <w:r w:rsidRPr="004D3D46">
        <w:rPr>
          <w:b/>
        </w:rPr>
        <w:t>г. Ногинск-9</w:t>
      </w:r>
    </w:p>
    <w:p w14:paraId="00BC9EB5" w14:textId="77777777" w:rsidR="00D52471" w:rsidRPr="004D3D46" w:rsidRDefault="00D52471" w:rsidP="00D52471">
      <w:pPr>
        <w:jc w:val="both"/>
      </w:pPr>
    </w:p>
    <w:p w14:paraId="5F214897" w14:textId="77777777" w:rsidR="00D52471" w:rsidRDefault="00D52471" w:rsidP="00D52471">
      <w:r>
        <w:t>О мерах по предупреждению коррупции</w:t>
      </w:r>
    </w:p>
    <w:p w14:paraId="1AEAA399" w14:textId="77777777" w:rsidR="00D52471" w:rsidRPr="004D3D46" w:rsidRDefault="00D52471" w:rsidP="00D52471">
      <w:r>
        <w:t>в МУДО Дубровская ДМШ</w:t>
      </w:r>
    </w:p>
    <w:p w14:paraId="3692E240" w14:textId="77777777" w:rsidR="00D52471" w:rsidRPr="004D3D46" w:rsidRDefault="00D52471" w:rsidP="00D52471">
      <w:pPr>
        <w:ind w:firstLine="709"/>
        <w:jc w:val="both"/>
      </w:pPr>
    </w:p>
    <w:p w14:paraId="3BFE7789" w14:textId="77777777" w:rsidR="00D52471" w:rsidRDefault="00D52471" w:rsidP="00D52471">
      <w:pPr>
        <w:ind w:firstLine="709"/>
        <w:jc w:val="both"/>
      </w:pPr>
      <w:r w:rsidRPr="001975C3">
        <w:t>В соответствии с требованиями Федерального закона от 25.12.2008 г. №273-ФЗ «О противодействии коррупции», с целью предотвращения, пресечения коррупционных правонарушений, соблюдения норм антикоррупционного законодательства в деятельности МУДО «Дубровская ДМШ», урегулирования конфликта интересов</w:t>
      </w:r>
      <w:r>
        <w:t>,</w:t>
      </w:r>
      <w:r w:rsidRPr="00570ED4">
        <w:t xml:space="preserve"> </w:t>
      </w:r>
      <w:r>
        <w:t xml:space="preserve">постановлением Правительства Московской области от 24.11.2021 г. № 1202/40 </w:t>
      </w:r>
      <w:r>
        <w:br/>
        <w:t xml:space="preserve">«Об утверждении Примерного порядка рассмотрения декларации конфликта интересов и внесении изменений в постановление Правительства Московской области от 14.03.2019 №124/8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области», постановления администрации Богородского городского округа от 07.02.2022 г.№ 324 «Об утверждении Примерного порядка рассмотрения декларации конфликта интересов в муниципальных учреждениях и муниципальных унитарных предприятиях Богородского городского округа, Порядка рассмотрения декларации конфликта интересов руководителей муниципальных учреждений и муниципальных унитарных предприятий Богородского городского округа и внесении изменений в постановление администрации Богородского городского округа </w:t>
      </w:r>
      <w:r>
        <w:br/>
        <w:t xml:space="preserve">от 21.05.2020 г. № 1360 «О мерах по предупреждению коррупции </w:t>
      </w:r>
      <w:r>
        <w:br/>
        <w:t>в муниципальных учреждениях и муниципальных унитарных предприятиях Богородского городского округа»,</w:t>
      </w:r>
    </w:p>
    <w:p w14:paraId="2C3C84C8" w14:textId="77777777" w:rsidR="00D52471" w:rsidRPr="00B858D0" w:rsidRDefault="00D52471" w:rsidP="00D52471">
      <w:pPr>
        <w:ind w:firstLine="709"/>
        <w:jc w:val="center"/>
      </w:pPr>
      <w:r>
        <w:t>ПРИКАЗЫВАЮ:</w:t>
      </w:r>
    </w:p>
    <w:p w14:paraId="28BEC779" w14:textId="77777777" w:rsidR="00D52471" w:rsidRPr="00B858D0" w:rsidRDefault="00D52471" w:rsidP="00D52471">
      <w:pPr>
        <w:ind w:firstLine="284"/>
        <w:jc w:val="both"/>
      </w:pPr>
      <w:r w:rsidRPr="00B858D0">
        <w:t>1. Утвердить</w:t>
      </w:r>
      <w:r>
        <w:t xml:space="preserve"> и ввести в действие с 01.01.2025 г. </w:t>
      </w:r>
      <w:r w:rsidRPr="00B858D0">
        <w:t>Антикоррупционные стандарты Муниципального учреждения дополнительного образования «Дубровская детская музыкальная школа».</w:t>
      </w:r>
    </w:p>
    <w:p w14:paraId="39F72621" w14:textId="77777777" w:rsidR="00D52471" w:rsidRPr="00B858D0" w:rsidRDefault="00D52471" w:rsidP="00D52471">
      <w:pPr>
        <w:ind w:firstLine="284"/>
        <w:jc w:val="both"/>
      </w:pPr>
      <w:r w:rsidRPr="00B858D0">
        <w:t>2. Утвердить</w:t>
      </w:r>
      <w:r>
        <w:t xml:space="preserve"> и ввести в действие с 01.01.2025 г. </w:t>
      </w:r>
      <w:r w:rsidRPr="00B858D0">
        <w:t xml:space="preserve">Положение </w:t>
      </w:r>
      <w:r>
        <w:br/>
      </w:r>
      <w:r w:rsidRPr="00B858D0">
        <w:t xml:space="preserve">о предотвращении и урегулировании конфликта интересов в Муниципальном </w:t>
      </w:r>
      <w:r w:rsidRPr="00B858D0">
        <w:lastRenderedPageBreak/>
        <w:t>учреждении дополнительного образования «Дубровская детская музыкальная школа».</w:t>
      </w:r>
    </w:p>
    <w:p w14:paraId="597E8A2B" w14:textId="77777777" w:rsidR="00D52471" w:rsidRDefault="00D52471" w:rsidP="00D52471">
      <w:pPr>
        <w:ind w:firstLine="284"/>
        <w:jc w:val="both"/>
      </w:pPr>
      <w:r w:rsidRPr="00B858D0">
        <w:t>3. Утвердить</w:t>
      </w:r>
      <w:r>
        <w:t xml:space="preserve"> и ввести в действие с 01.01.2025 г.</w:t>
      </w:r>
      <w:r w:rsidRPr="00B858D0">
        <w:t xml:space="preserve"> Порядок рассмотрения декларации конфликта интересов в Муниципальном учреждении дополнительного образования «Дубровская детская музыкальная школа».</w:t>
      </w:r>
    </w:p>
    <w:p w14:paraId="668766B7" w14:textId="77777777" w:rsidR="00D52471" w:rsidRDefault="00D52471" w:rsidP="00D52471">
      <w:pPr>
        <w:ind w:firstLine="284"/>
        <w:jc w:val="both"/>
      </w:pPr>
      <w:r>
        <w:t xml:space="preserve">4. </w:t>
      </w:r>
      <w:r w:rsidRPr="00B858D0">
        <w:t>Утвердить</w:t>
      </w:r>
      <w:r>
        <w:t xml:space="preserve"> и ввести в действие с 01.01.2025 г.</w:t>
      </w:r>
      <w:r w:rsidRPr="00B858D0">
        <w:t xml:space="preserve"> Положение </w:t>
      </w:r>
      <w:r>
        <w:br/>
      </w:r>
      <w:r w:rsidRPr="00B858D0">
        <w:t xml:space="preserve">о предотвращении и урегулировании конфликта интересов в </w:t>
      </w:r>
      <w:r>
        <w:t xml:space="preserve">отношении руководителей </w:t>
      </w:r>
      <w:r w:rsidRPr="00B858D0">
        <w:t>Муниципально</w:t>
      </w:r>
      <w:r>
        <w:t xml:space="preserve">го </w:t>
      </w:r>
      <w:r w:rsidRPr="00B858D0">
        <w:t>учреждени</w:t>
      </w:r>
      <w:r>
        <w:t>я</w:t>
      </w:r>
      <w:r w:rsidRPr="00B858D0">
        <w:t xml:space="preserve"> дополнительного образования «Дубровская детская музыкальная школа».</w:t>
      </w:r>
    </w:p>
    <w:p w14:paraId="737C652D" w14:textId="77777777" w:rsidR="00D52471" w:rsidRPr="00B858D0" w:rsidRDefault="00D52471" w:rsidP="00D52471">
      <w:pPr>
        <w:ind w:firstLine="284"/>
        <w:jc w:val="both"/>
      </w:pPr>
      <w:r>
        <w:t>5.</w:t>
      </w:r>
      <w:r w:rsidRPr="00627B84">
        <w:t xml:space="preserve"> </w:t>
      </w:r>
      <w:r w:rsidRPr="00B858D0">
        <w:t>Утвердить</w:t>
      </w:r>
      <w:r>
        <w:t xml:space="preserve"> и ввести в действие с 01.01.2025 г. </w:t>
      </w:r>
      <w:r w:rsidRPr="00B858D0">
        <w:t>Порядок рассмотрения декларации конфликта интересов</w:t>
      </w:r>
      <w:r>
        <w:t xml:space="preserve"> руководителей</w:t>
      </w:r>
      <w:r w:rsidRPr="00B858D0">
        <w:t xml:space="preserve"> </w:t>
      </w:r>
      <w:r>
        <w:t>м</w:t>
      </w:r>
      <w:r w:rsidRPr="00B858D0">
        <w:t>униципальн</w:t>
      </w:r>
      <w:r>
        <w:t>ых</w:t>
      </w:r>
      <w:r w:rsidRPr="00B858D0">
        <w:t xml:space="preserve"> учреждени</w:t>
      </w:r>
      <w:r>
        <w:t>й</w:t>
      </w:r>
      <w:r w:rsidRPr="00B858D0">
        <w:t xml:space="preserve"> </w:t>
      </w:r>
      <w:r>
        <w:t>Богородского городского округа.</w:t>
      </w:r>
    </w:p>
    <w:p w14:paraId="0642625E" w14:textId="77777777" w:rsidR="00D52471" w:rsidRPr="00BD3767" w:rsidRDefault="00D52471" w:rsidP="00D52471">
      <w:pPr>
        <w:ind w:firstLine="709"/>
        <w:jc w:val="both"/>
        <w:rPr>
          <w:highlight w:val="yellow"/>
        </w:rPr>
      </w:pPr>
    </w:p>
    <w:p w14:paraId="3BC45CBB" w14:textId="77777777" w:rsidR="00D52471" w:rsidRDefault="00D52471" w:rsidP="00D52471">
      <w:pPr>
        <w:ind w:firstLine="709"/>
        <w:jc w:val="both"/>
        <w:rPr>
          <w:highlight w:val="yellow"/>
        </w:rPr>
      </w:pPr>
    </w:p>
    <w:p w14:paraId="77264EB1" w14:textId="77777777" w:rsidR="00D52471" w:rsidRPr="00BD3767" w:rsidRDefault="00D52471" w:rsidP="00D52471">
      <w:pPr>
        <w:ind w:firstLine="709"/>
        <w:jc w:val="both"/>
        <w:rPr>
          <w:highlight w:val="yello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D52471" w14:paraId="51F47E3F" w14:textId="77777777" w:rsidTr="004D3821">
        <w:tc>
          <w:tcPr>
            <w:tcW w:w="4787" w:type="dxa"/>
            <w:hideMark/>
          </w:tcPr>
          <w:p w14:paraId="13A5D790" w14:textId="77777777" w:rsidR="00D52471" w:rsidRPr="00B858D0" w:rsidRDefault="00D52471" w:rsidP="004D3821">
            <w:pPr>
              <w:jc w:val="center"/>
              <w:outlineLvl w:val="0"/>
              <w:rPr>
                <w:lang w:eastAsia="en-US"/>
              </w:rPr>
            </w:pPr>
            <w:r w:rsidRPr="00B858D0">
              <w:rPr>
                <w:lang w:eastAsia="en-US"/>
              </w:rPr>
              <w:t>Директор</w:t>
            </w:r>
          </w:p>
        </w:tc>
        <w:tc>
          <w:tcPr>
            <w:tcW w:w="4784" w:type="dxa"/>
            <w:hideMark/>
          </w:tcPr>
          <w:p w14:paraId="5C4B5B25" w14:textId="77777777" w:rsidR="00D52471" w:rsidRPr="00B858D0" w:rsidRDefault="00D52471" w:rsidP="004D3821">
            <w:pPr>
              <w:outlineLvl w:val="0"/>
              <w:rPr>
                <w:lang w:eastAsia="en-US"/>
              </w:rPr>
            </w:pPr>
            <w:r w:rsidRPr="00B858D0">
              <w:rPr>
                <w:lang w:eastAsia="en-US"/>
              </w:rPr>
              <w:t>__________Краснова Н.В.</w:t>
            </w:r>
          </w:p>
        </w:tc>
      </w:tr>
    </w:tbl>
    <w:p w14:paraId="2B9C0EA1" w14:textId="77777777" w:rsidR="00D52471" w:rsidRDefault="00D52471" w:rsidP="00D52471">
      <w:pPr>
        <w:ind w:firstLine="709"/>
        <w:jc w:val="both"/>
      </w:pPr>
    </w:p>
    <w:p w14:paraId="1CEA04DE" w14:textId="77777777" w:rsidR="00D52471" w:rsidRDefault="00D52471" w:rsidP="00D52471">
      <w:pPr>
        <w:ind w:firstLine="709"/>
        <w:jc w:val="both"/>
      </w:pPr>
    </w:p>
    <w:p w14:paraId="58C96BF9" w14:textId="77777777" w:rsidR="00D52471" w:rsidRDefault="00D52471" w:rsidP="00D52471">
      <w:pPr>
        <w:ind w:firstLine="709"/>
        <w:jc w:val="both"/>
      </w:pPr>
    </w:p>
    <w:p w14:paraId="4240198E" w14:textId="77777777" w:rsidR="00D52471" w:rsidRDefault="00D52471" w:rsidP="00D52471">
      <w:pPr>
        <w:ind w:firstLine="709"/>
        <w:jc w:val="both"/>
      </w:pPr>
    </w:p>
    <w:p w14:paraId="30213E38" w14:textId="77777777" w:rsidR="00D52471" w:rsidRDefault="00D52471" w:rsidP="00D52471">
      <w:pPr>
        <w:jc w:val="center"/>
        <w:rPr>
          <w:b/>
          <w:color w:val="000000"/>
        </w:rPr>
      </w:pPr>
    </w:p>
    <w:p w14:paraId="065CB7D3" w14:textId="77777777" w:rsidR="00D52471" w:rsidRDefault="00D52471" w:rsidP="00D52471">
      <w:pPr>
        <w:jc w:val="center"/>
        <w:rPr>
          <w:b/>
          <w:color w:val="000000"/>
        </w:rPr>
      </w:pPr>
    </w:p>
    <w:p w14:paraId="01611C40" w14:textId="77777777" w:rsidR="008D293F" w:rsidRDefault="008D293F">
      <w:bookmarkStart w:id="0" w:name="_GoBack"/>
      <w:bookmarkEnd w:id="0"/>
    </w:p>
    <w:sectPr w:rsidR="008D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A2"/>
    <w:rsid w:val="00856EA2"/>
    <w:rsid w:val="008D293F"/>
    <w:rsid w:val="00D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36066-1970-45B5-86A3-ABD3B7BE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4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52471"/>
    <w:pPr>
      <w:jc w:val="center"/>
    </w:pPr>
    <w:rPr>
      <w:sz w:val="24"/>
      <w:szCs w:val="20"/>
    </w:rPr>
  </w:style>
  <w:style w:type="table" w:styleId="a4">
    <w:name w:val="Table Grid"/>
    <w:basedOn w:val="a1"/>
    <w:uiPriority w:val="59"/>
    <w:rsid w:val="00D5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2025-03-05T07:54:00Z</dcterms:created>
  <dcterms:modified xsi:type="dcterms:W3CDTF">2025-03-05T07:55:00Z</dcterms:modified>
</cp:coreProperties>
</file>